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3" w:rsidRDefault="00CC7BA3" w:rsidP="00CC7B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70E42" w:rsidRDefault="00CC7BA3" w:rsidP="00CC7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BA3">
        <w:rPr>
          <w:rFonts w:ascii="Times New Roman" w:eastAsia="Calibri" w:hAnsi="Times New Roman" w:cs="Times New Roman"/>
          <w:b/>
          <w:sz w:val="24"/>
          <w:szCs w:val="24"/>
        </w:rPr>
        <w:t>ИТОГОВЫЙ ОТЧЕТ о деятельности системы образования за 2020 год</w:t>
      </w:r>
    </w:p>
    <w:p w:rsidR="000B1B12" w:rsidRPr="000B1B12" w:rsidRDefault="000B1B12" w:rsidP="000B1B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13 задач </w:t>
      </w:r>
      <w:r w:rsidRPr="000B1B12">
        <w:rPr>
          <w:rFonts w:ascii="Times New Roman" w:hAnsi="Times New Roman" w:cs="Times New Roman"/>
          <w:sz w:val="24"/>
          <w:szCs w:val="24"/>
        </w:rPr>
        <w:t>был</w:t>
      </w:r>
      <w:r w:rsidRPr="000B1B12">
        <w:rPr>
          <w:rFonts w:ascii="Times New Roman" w:hAnsi="Times New Roman" w:cs="Times New Roman"/>
          <w:sz w:val="24"/>
          <w:szCs w:val="24"/>
        </w:rPr>
        <w:t>о</w:t>
      </w:r>
      <w:r w:rsidRPr="000B1B12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Pr="000B1B12">
        <w:rPr>
          <w:rFonts w:ascii="Times New Roman" w:hAnsi="Times New Roman" w:cs="Times New Roman"/>
          <w:sz w:val="24"/>
          <w:szCs w:val="24"/>
        </w:rPr>
        <w:t>о</w:t>
      </w:r>
      <w:r w:rsidRPr="000B1B12">
        <w:rPr>
          <w:rFonts w:ascii="Times New Roman" w:hAnsi="Times New Roman" w:cs="Times New Roman"/>
          <w:sz w:val="24"/>
          <w:szCs w:val="24"/>
        </w:rPr>
        <w:t xml:space="preserve"> перед педагогическим сообществом нашего округа</w:t>
      </w:r>
      <w:r w:rsidRPr="000B1B12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>1)</w:t>
      </w:r>
      <w:r w:rsidRPr="000B1B12">
        <w:rPr>
          <w:rFonts w:ascii="Times New Roman" w:hAnsi="Times New Roman" w:cs="Times New Roman"/>
          <w:sz w:val="24"/>
          <w:szCs w:val="24"/>
        </w:rPr>
        <w:t xml:space="preserve"> Реализация   направлений   Национального проекта «Образование»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B1B12">
        <w:rPr>
          <w:rFonts w:ascii="Times New Roman" w:hAnsi="Times New Roman" w:cs="Times New Roman"/>
          <w:sz w:val="24"/>
          <w:szCs w:val="24"/>
        </w:rPr>
        <w:t>Создание условий для работы технопарка «</w:t>
      </w:r>
      <w:proofErr w:type="spellStart"/>
      <w:r w:rsidRPr="000B1B1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B1B12">
        <w:rPr>
          <w:rFonts w:ascii="Times New Roman" w:hAnsi="Times New Roman" w:cs="Times New Roman"/>
          <w:sz w:val="24"/>
          <w:szCs w:val="24"/>
        </w:rPr>
        <w:t>»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B1B12">
        <w:rPr>
          <w:rFonts w:ascii="Times New Roman" w:hAnsi="Times New Roman" w:cs="Times New Roman"/>
          <w:sz w:val="24"/>
          <w:szCs w:val="24"/>
        </w:rPr>
        <w:t>Развитие цифровой образовательной среды</w:t>
      </w:r>
      <w:r w:rsidRPr="000B1B12">
        <w:rPr>
          <w:rFonts w:ascii="Times New Roman" w:hAnsi="Times New Roman" w:cs="Times New Roman"/>
          <w:sz w:val="24"/>
          <w:szCs w:val="24"/>
        </w:rPr>
        <w:tab/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0B1B12">
        <w:rPr>
          <w:rFonts w:ascii="Times New Roman" w:hAnsi="Times New Roman" w:cs="Times New Roman"/>
          <w:sz w:val="24"/>
          <w:szCs w:val="24"/>
        </w:rPr>
        <w:t>Реализация проекта  «Билет в будущее»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5) </w:t>
      </w:r>
      <w:r w:rsidR="000B1B12" w:rsidRPr="000B1B12">
        <w:rPr>
          <w:rFonts w:ascii="Times New Roman" w:hAnsi="Times New Roman" w:cs="Times New Roman"/>
          <w:sz w:val="24"/>
          <w:szCs w:val="24"/>
        </w:rPr>
        <w:t>А</w:t>
      </w:r>
      <w:r w:rsidRPr="000B1B12">
        <w:rPr>
          <w:rFonts w:ascii="Times New Roman" w:hAnsi="Times New Roman" w:cs="Times New Roman"/>
          <w:sz w:val="24"/>
          <w:szCs w:val="24"/>
        </w:rPr>
        <w:t>ктивизация инновационных процессов</w:t>
      </w:r>
    </w:p>
    <w:p w:rsidR="00A71986" w:rsidRPr="000B1B12" w:rsidRDefault="00A71986" w:rsidP="000B1B12">
      <w:pPr>
        <w:pStyle w:val="ad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6) </w:t>
      </w:r>
      <w:r w:rsidR="000B1B12" w:rsidRPr="000B1B12">
        <w:rPr>
          <w:rFonts w:ascii="Times New Roman" w:hAnsi="Times New Roman" w:cs="Times New Roman"/>
          <w:sz w:val="24"/>
          <w:szCs w:val="24"/>
        </w:rPr>
        <w:t>В</w:t>
      </w:r>
      <w:r w:rsidRPr="000B1B12">
        <w:rPr>
          <w:rFonts w:ascii="Times New Roman" w:hAnsi="Times New Roman" w:cs="Times New Roman"/>
          <w:sz w:val="24"/>
          <w:szCs w:val="24"/>
        </w:rPr>
        <w:t>недрение системы  ЭПОС. Школа.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7) </w:t>
      </w:r>
      <w:r w:rsidRPr="000B1B12">
        <w:rPr>
          <w:rFonts w:ascii="Times New Roman" w:hAnsi="Times New Roman" w:cs="Times New Roman"/>
          <w:sz w:val="24"/>
          <w:szCs w:val="24"/>
        </w:rPr>
        <w:t>Введение  родного языка.</w:t>
      </w:r>
    </w:p>
    <w:p w:rsidR="00A71986" w:rsidRPr="000B1B12" w:rsidRDefault="00A71986" w:rsidP="000B1B12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 xml:space="preserve">8) </w:t>
      </w:r>
      <w:r w:rsidRPr="000B1B12">
        <w:rPr>
          <w:rFonts w:ascii="Times New Roman" w:hAnsi="Times New Roman"/>
          <w:sz w:val="24"/>
          <w:szCs w:val="24"/>
        </w:rPr>
        <w:t>Реализация Федеральных государственных стандартов среднего общего образования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9) </w:t>
      </w:r>
      <w:r w:rsidR="000B1B12" w:rsidRPr="000B1B12">
        <w:rPr>
          <w:rFonts w:ascii="Times New Roman" w:hAnsi="Times New Roman" w:cs="Times New Roman"/>
          <w:sz w:val="24"/>
          <w:szCs w:val="24"/>
        </w:rPr>
        <w:t>В</w:t>
      </w:r>
      <w:r w:rsidRPr="000B1B12">
        <w:rPr>
          <w:rFonts w:ascii="Times New Roman" w:hAnsi="Times New Roman" w:cs="Times New Roman"/>
          <w:sz w:val="24"/>
          <w:szCs w:val="24"/>
        </w:rPr>
        <w:t>ведение бесплатного школьного питания в начальной школе.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10) </w:t>
      </w:r>
      <w:r w:rsidRPr="000B1B12">
        <w:rPr>
          <w:rFonts w:ascii="Times New Roman" w:hAnsi="Times New Roman" w:cs="Times New Roman"/>
          <w:sz w:val="24"/>
          <w:szCs w:val="24"/>
        </w:rPr>
        <w:t>Развитие дистанционных и смешанных моделей обучения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11) </w:t>
      </w:r>
      <w:r w:rsidRPr="000B1B12">
        <w:rPr>
          <w:rFonts w:ascii="Times New Roman" w:hAnsi="Times New Roman" w:cs="Times New Roman"/>
          <w:sz w:val="24"/>
          <w:szCs w:val="24"/>
        </w:rPr>
        <w:t xml:space="preserve">Поддержка классных руководителей. </w:t>
      </w:r>
    </w:p>
    <w:p w:rsidR="00A71986" w:rsidRPr="000B1B12" w:rsidRDefault="00A71986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>12) Р</w:t>
      </w:r>
      <w:r w:rsidRPr="000B1B12">
        <w:rPr>
          <w:rFonts w:ascii="Times New Roman" w:hAnsi="Times New Roman" w:cs="Times New Roman"/>
          <w:sz w:val="24"/>
          <w:szCs w:val="24"/>
        </w:rPr>
        <w:t xml:space="preserve">азвитие юнармейского движения.  </w:t>
      </w:r>
    </w:p>
    <w:p w:rsidR="000B1B12" w:rsidRPr="000B1B12" w:rsidRDefault="000B1B12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12">
        <w:rPr>
          <w:rFonts w:ascii="Times New Roman" w:hAnsi="Times New Roman" w:cs="Times New Roman"/>
          <w:sz w:val="24"/>
          <w:szCs w:val="24"/>
        </w:rPr>
        <w:t xml:space="preserve">13) </w:t>
      </w:r>
      <w:r w:rsidRPr="000B1B12">
        <w:rPr>
          <w:rFonts w:ascii="Times New Roman" w:hAnsi="Times New Roman" w:cs="Times New Roman"/>
          <w:sz w:val="24"/>
          <w:szCs w:val="24"/>
        </w:rPr>
        <w:t>Модернизация системы воспитания</w:t>
      </w:r>
    </w:p>
    <w:p w:rsidR="00A71986" w:rsidRPr="00A71986" w:rsidRDefault="00A71986" w:rsidP="000B1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E42" w:rsidRPr="00CC7BA3" w:rsidRDefault="00E70E42" w:rsidP="00CC7B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E42">
        <w:rPr>
          <w:rFonts w:ascii="Times New Roman" w:eastAsia="Calibri" w:hAnsi="Times New Roman" w:cs="Times New Roman"/>
          <w:sz w:val="24"/>
          <w:szCs w:val="24"/>
        </w:rPr>
        <w:t xml:space="preserve">На 01.01.2021 года в </w:t>
      </w:r>
      <w:proofErr w:type="spellStart"/>
      <w:r w:rsidRPr="00E70E42">
        <w:rPr>
          <w:rFonts w:ascii="Times New Roman" w:eastAsia="Calibri" w:hAnsi="Times New Roman" w:cs="Times New Roman"/>
          <w:sz w:val="24"/>
          <w:szCs w:val="24"/>
        </w:rPr>
        <w:t>Осинском</w:t>
      </w:r>
      <w:proofErr w:type="spellEnd"/>
      <w:r w:rsidRPr="00E70E42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работает 12 муниципальных учреждений образования (3 детских сада, 7 школ (3 со структурными подразделениями “детский сад”) и 2 учреждения дополнительного образования (ЦДТ и ОМЦ), а так же ИП Толстикова О.Г. Центр развития и досуга “Непоседы”</w:t>
      </w:r>
      <w:r w:rsidRPr="00E70E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70E42" w:rsidRDefault="00E70E42" w:rsidP="00E7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дошкольного</w:t>
      </w:r>
      <w:r w:rsidRPr="005A7C1F">
        <w:rPr>
          <w:rFonts w:ascii="Times New Roman" w:hAnsi="Times New Roman" w:cs="Times New Roman"/>
          <w:b/>
          <w:sz w:val="24"/>
          <w:szCs w:val="24"/>
        </w:rPr>
        <w:t xml:space="preserve"> образования. Статистика. </w:t>
      </w:r>
      <w:r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5A7C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краевых проектов</w:t>
      </w:r>
      <w:r w:rsidRPr="005A7C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C1F">
        <w:rPr>
          <w:rFonts w:ascii="Times New Roman" w:hAnsi="Times New Roman" w:cs="Times New Roman"/>
          <w:b/>
          <w:sz w:val="24"/>
          <w:szCs w:val="24"/>
        </w:rPr>
        <w:t xml:space="preserve">Дети с ОВЗ. </w:t>
      </w:r>
      <w:r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базы.</w:t>
      </w:r>
    </w:p>
    <w:p w:rsidR="00E70E42" w:rsidRPr="005A7C1F" w:rsidRDefault="00E70E42" w:rsidP="00E7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42" w:rsidRDefault="00E70E42" w:rsidP="00E70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 xml:space="preserve">Статистика. </w:t>
      </w:r>
    </w:p>
    <w:p w:rsidR="00E70E42" w:rsidRDefault="00E70E42" w:rsidP="00E7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E42">
        <w:rPr>
          <w:rFonts w:ascii="Times New Roman" w:eastAsia="Calibri" w:hAnsi="Times New Roman" w:cs="Times New Roman"/>
          <w:sz w:val="24"/>
          <w:szCs w:val="24"/>
        </w:rPr>
        <w:t xml:space="preserve">Количество детей, получающих услугу дошкольного образования, составляет 1877 человек, согласно статистическому отчету 85-К (раздел 3).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70E42">
        <w:rPr>
          <w:rFonts w:ascii="Times New Roman" w:eastAsia="Calibri" w:hAnsi="Times New Roman" w:cs="Times New Roman"/>
          <w:sz w:val="24"/>
          <w:szCs w:val="24"/>
        </w:rPr>
        <w:t xml:space="preserve">о данным ДОУ, в детских садах города получают услугу 1649 человек, на селе 228 человек.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808"/>
        <w:gridCol w:w="549"/>
        <w:gridCol w:w="567"/>
        <w:gridCol w:w="567"/>
        <w:gridCol w:w="567"/>
        <w:gridCol w:w="567"/>
        <w:gridCol w:w="567"/>
        <w:gridCol w:w="567"/>
        <w:gridCol w:w="709"/>
        <w:gridCol w:w="992"/>
        <w:gridCol w:w="851"/>
      </w:tblGrid>
      <w:tr w:rsidR="0010487F" w:rsidRPr="0010487F" w:rsidTr="0010487F">
        <w:trPr>
          <w:trHeight w:val="7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района, муниципального и городского округа</w:t>
            </w:r>
          </w:p>
        </w:tc>
        <w:tc>
          <w:tcPr>
            <w:tcW w:w="4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по возрас</w:t>
            </w:r>
            <w:r w:rsidR="00CC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по состоянию на 01.01.2021г.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487F" w:rsidRPr="0010487F" w:rsidTr="0010487F">
        <w:trPr>
          <w:trHeight w:val="336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3г и старше (раздел 2.1. - 85-К)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3 лет (раздел 2.1. - 85-К)</w:t>
            </w:r>
          </w:p>
        </w:tc>
      </w:tr>
      <w:tr w:rsidR="0010487F" w:rsidRPr="0010487F" w:rsidTr="0010487F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 городской округ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</w:tr>
    </w:tbl>
    <w:p w:rsidR="0010487F" w:rsidRDefault="0010487F" w:rsidP="00E7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E42" w:rsidRDefault="00E70E42" w:rsidP="000B1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42">
        <w:rPr>
          <w:rFonts w:ascii="Times New Roman" w:eastAsia="Calibri" w:hAnsi="Times New Roman" w:cs="Times New Roman"/>
          <w:sz w:val="24"/>
          <w:szCs w:val="24"/>
        </w:rPr>
        <w:t>Количество детей, получающих услугу дошкольного образования в частных дошкольных организациях, согласно представленному отчету об использовании единой субвенции по состоянию на 01 января 2021 года составляет 12 человек (среднегодовая численность)</w:t>
      </w:r>
    </w:p>
    <w:p w:rsidR="00E70E42" w:rsidRDefault="00E70E42" w:rsidP="00E70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5A7C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краевых проектов</w:t>
      </w:r>
      <w:r w:rsidRPr="005A7C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B12" w:rsidRPr="000B1B12" w:rsidRDefault="000B1B12" w:rsidP="000B1B12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 w:rsidRPr="000B1B12">
        <w:rPr>
          <w:rFonts w:ascii="Times New Roman" w:hAnsi="Times New Roman"/>
          <w:b/>
          <w:sz w:val="24"/>
          <w:szCs w:val="24"/>
        </w:rPr>
        <w:t xml:space="preserve">Детский сад «Солнышко» </w:t>
      </w:r>
    </w:p>
    <w:p w:rsidR="000B1B12" w:rsidRPr="000B1B12" w:rsidRDefault="000B1B12" w:rsidP="000B1B12">
      <w:pPr>
        <w:tabs>
          <w:tab w:val="left" w:pos="434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Детский сад  «Солнышко»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12">
        <w:rPr>
          <w:rFonts w:ascii="Times New Roman" w:hAnsi="Times New Roman"/>
          <w:sz w:val="24"/>
          <w:szCs w:val="24"/>
        </w:rPr>
        <w:t xml:space="preserve">- победитель регионального этапа VII Всероссийского конкурса «Лучшая инклюзивная школа России».  </w:t>
      </w:r>
    </w:p>
    <w:p w:rsidR="000B1B12" w:rsidRPr="000B1B12" w:rsidRDefault="000B1B12" w:rsidP="000B1B12">
      <w:pPr>
        <w:spacing w:after="0"/>
        <w:ind w:firstLine="567"/>
        <w:jc w:val="both"/>
        <w:rPr>
          <w:rStyle w:val="layout"/>
          <w:rFonts w:ascii="Times New Roman" w:eastAsiaTheme="majorEastAsia" w:hAnsi="Times New Roman" w:cs="Times New Roman"/>
          <w:b/>
          <w:sz w:val="24"/>
          <w:szCs w:val="24"/>
        </w:rPr>
      </w:pPr>
      <w:proofErr w:type="spellStart"/>
      <w:r w:rsidRPr="000B1B12">
        <w:rPr>
          <w:rStyle w:val="layout"/>
          <w:rFonts w:ascii="Times New Roman" w:eastAsiaTheme="majorEastAsia" w:hAnsi="Times New Roman" w:cs="Times New Roman"/>
          <w:sz w:val="24"/>
          <w:szCs w:val="24"/>
        </w:rPr>
        <w:lastRenderedPageBreak/>
        <w:t>Карсакова</w:t>
      </w:r>
      <w:proofErr w:type="spellEnd"/>
      <w:r w:rsidRPr="000B1B12">
        <w:rPr>
          <w:rStyle w:val="layout"/>
          <w:rFonts w:ascii="Times New Roman" w:eastAsiaTheme="majorEastAsia" w:hAnsi="Times New Roman" w:cs="Times New Roman"/>
          <w:sz w:val="24"/>
          <w:szCs w:val="24"/>
        </w:rPr>
        <w:t xml:space="preserve"> Надежда Павловна — победитель Регионального этапа VIII Всероссийского  конкурса «Воспитатели России» в номинации «Лучший воспитатель образовательной организации  «Верность профессии»</w:t>
      </w:r>
      <w:r>
        <w:rPr>
          <w:rStyle w:val="layout"/>
          <w:rFonts w:ascii="Times New Roman" w:eastAsiaTheme="majorEastAsia" w:hAnsi="Times New Roman" w:cs="Times New Roman"/>
          <w:sz w:val="24"/>
          <w:szCs w:val="24"/>
        </w:rPr>
        <w:t>.</w:t>
      </w:r>
    </w:p>
    <w:p w:rsidR="000B1B12" w:rsidRPr="000B1B12" w:rsidRDefault="000B1B12" w:rsidP="000B1B12">
      <w:pPr>
        <w:pStyle w:val="a3"/>
        <w:ind w:left="0" w:firstLine="567"/>
        <w:rPr>
          <w:rStyle w:val="layout"/>
          <w:rFonts w:ascii="Times New Roman" w:eastAsiaTheme="majorEastAsia" w:hAnsi="Times New Roman"/>
          <w:b/>
          <w:sz w:val="24"/>
          <w:szCs w:val="24"/>
        </w:rPr>
      </w:pPr>
      <w:r w:rsidRPr="000B1B12">
        <w:rPr>
          <w:rStyle w:val="layout"/>
          <w:rFonts w:ascii="Times New Roman" w:eastAsiaTheme="majorEastAsia" w:hAnsi="Times New Roman"/>
          <w:b/>
          <w:sz w:val="24"/>
          <w:szCs w:val="24"/>
        </w:rPr>
        <w:t>Детский сад «Сказка»</w:t>
      </w:r>
    </w:p>
    <w:p w:rsidR="000B1B12" w:rsidRPr="000B1B12" w:rsidRDefault="000B1B12" w:rsidP="000B1B12">
      <w:pPr>
        <w:pStyle w:val="a3"/>
        <w:ind w:left="0" w:firstLine="567"/>
        <w:rPr>
          <w:rStyle w:val="layout"/>
          <w:rFonts w:ascii="Times New Roman" w:eastAsiaTheme="majorEastAsia" w:hAnsi="Times New Roman"/>
          <w:sz w:val="24"/>
          <w:szCs w:val="24"/>
        </w:rPr>
      </w:pPr>
      <w:r w:rsidRPr="000B1B12">
        <w:rPr>
          <w:rStyle w:val="layout"/>
          <w:rFonts w:ascii="Times New Roman" w:eastAsiaTheme="majorEastAsia" w:hAnsi="Times New Roman"/>
          <w:sz w:val="24"/>
          <w:szCs w:val="24"/>
        </w:rPr>
        <w:t xml:space="preserve">Очень много достижений у педагогов  детского сада «Сказка» за прошедший учебный год. 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Краевой конкурс педагогических проектов «Открытие года», номинация «Проекты по внедрению партнерских взаимоотношений с родителями» -   дипломы   призеров и победителей.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Всероссийский конкурс, посвященный Дню воспитателя и всех дошкольных работников «Мастера дошкольных дел»  -  Дипломы   призеров.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Краевой конкурс профессионального мастерства образовательных учреждений Пермского края Номинация  «Проект» г. Чайковский  - дипломы лауреатов.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Краевой конкурс «Территория маленький чудес»       - победители и призеры.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Межрегиональный конкурс  педагогических очерков «Воспитание, развитие и обучение современных дошкольников: мой личный опыт»   - дипломы победителей и призеров.</w:t>
      </w:r>
    </w:p>
    <w:p w:rsid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Всероссийский конкурс профессионального мастерства педагогических работников «Педагогические таланты России», номинация: «Проекты музыкального руководителя»   - победители.</w:t>
      </w:r>
    </w:p>
    <w:p w:rsidR="000B1B12" w:rsidRPr="000B1B12" w:rsidRDefault="000B1B12" w:rsidP="000B1B12">
      <w:pPr>
        <w:tabs>
          <w:tab w:val="left" w:pos="43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Краевой конкурс для педагогов дошкольных образовательных организаций, студентов «ПРО-Эмоции»  Номинация «Методический забег»  -  1 место.</w:t>
      </w:r>
    </w:p>
    <w:p w:rsidR="000B1B12" w:rsidRPr="000B1B12" w:rsidRDefault="000B1B12" w:rsidP="000B1B12">
      <w:pPr>
        <w:pStyle w:val="a3"/>
        <w:tabs>
          <w:tab w:val="left" w:pos="434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0B1B12">
        <w:rPr>
          <w:rFonts w:ascii="Times New Roman" w:hAnsi="Times New Roman"/>
          <w:b/>
          <w:sz w:val="24"/>
          <w:szCs w:val="24"/>
        </w:rPr>
        <w:t>Детский сад «Лира»</w:t>
      </w:r>
    </w:p>
    <w:p w:rsidR="000B1B12" w:rsidRPr="000B1B12" w:rsidRDefault="000B1B12" w:rsidP="000B1B12">
      <w:pPr>
        <w:pStyle w:val="a3"/>
        <w:tabs>
          <w:tab w:val="left" w:pos="4341"/>
        </w:tabs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 xml:space="preserve">Победа в краевом очном конкурсе «ПРО-Эмоции» — старший воспитатель Пьянкова Татьяна Александровна, педагог-психолог </w:t>
      </w:r>
      <w:proofErr w:type="spellStart"/>
      <w:r w:rsidRPr="000B1B12">
        <w:rPr>
          <w:rFonts w:ascii="Times New Roman" w:hAnsi="Times New Roman"/>
          <w:sz w:val="24"/>
          <w:szCs w:val="24"/>
        </w:rPr>
        <w:t>Батыркаева</w:t>
      </w:r>
      <w:proofErr w:type="spellEnd"/>
      <w:r w:rsidRPr="000B1B12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0B1B12" w:rsidRPr="000B1B12" w:rsidRDefault="000B1B12" w:rsidP="000B1B12">
      <w:pPr>
        <w:pStyle w:val="a3"/>
        <w:tabs>
          <w:tab w:val="left" w:pos="4341"/>
        </w:tabs>
        <w:spacing w:after="20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B1B12">
        <w:rPr>
          <w:rFonts w:ascii="Times New Roman" w:hAnsi="Times New Roman"/>
          <w:sz w:val="24"/>
          <w:szCs w:val="24"/>
        </w:rPr>
        <w:t>1 место в Муниципальном этапе Всероссийского конкурса на лучший стенд «</w:t>
      </w:r>
      <w:proofErr w:type="spellStart"/>
      <w:r w:rsidRPr="000B1B12">
        <w:rPr>
          <w:rFonts w:ascii="Times New Roman" w:hAnsi="Times New Roman"/>
          <w:sz w:val="24"/>
          <w:szCs w:val="24"/>
        </w:rPr>
        <w:t>Эколята</w:t>
      </w:r>
      <w:proofErr w:type="spellEnd"/>
      <w:r w:rsidRPr="000B1B12">
        <w:rPr>
          <w:rFonts w:ascii="Times New Roman" w:hAnsi="Times New Roman"/>
          <w:sz w:val="24"/>
          <w:szCs w:val="24"/>
        </w:rPr>
        <w:t>-Дошколята</w:t>
      </w:r>
      <w:proofErr w:type="gramStart"/>
      <w:r w:rsidRPr="000B1B12">
        <w:rPr>
          <w:rFonts w:ascii="Times New Roman" w:hAnsi="Times New Roman"/>
          <w:sz w:val="24"/>
          <w:szCs w:val="24"/>
        </w:rPr>
        <w:t>»-</w:t>
      </w:r>
      <w:proofErr w:type="gramEnd"/>
      <w:r w:rsidRPr="000B1B12">
        <w:rPr>
          <w:rFonts w:ascii="Times New Roman" w:hAnsi="Times New Roman"/>
          <w:sz w:val="24"/>
          <w:szCs w:val="24"/>
        </w:rPr>
        <w:t>авторский коллектив</w:t>
      </w:r>
      <w:r>
        <w:rPr>
          <w:rFonts w:ascii="Times New Roman" w:hAnsi="Times New Roman"/>
          <w:sz w:val="24"/>
          <w:szCs w:val="24"/>
        </w:rPr>
        <w:t>.</w:t>
      </w:r>
    </w:p>
    <w:p w:rsidR="0010487F" w:rsidRDefault="0010487F" w:rsidP="0010487F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Финансовая грамотность в ДОУ округа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66"/>
        <w:gridCol w:w="1134"/>
        <w:gridCol w:w="1687"/>
        <w:gridCol w:w="1134"/>
        <w:gridCol w:w="709"/>
        <w:gridCol w:w="1134"/>
        <w:gridCol w:w="1418"/>
        <w:gridCol w:w="1402"/>
        <w:gridCol w:w="1007"/>
      </w:tblGrid>
      <w:tr w:rsidR="0010487F" w:rsidRPr="0010487F" w:rsidTr="0010487F">
        <w:trPr>
          <w:trHeight w:val="3827"/>
        </w:trPr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Общее количество ДОО (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юр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.л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иц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), ед.</w:t>
            </w:r>
          </w:p>
        </w:tc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Общее количество С/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 при ДОО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иОО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Общее количество обучающихся в ДОО и С/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 (чел.)</w:t>
            </w:r>
          </w:p>
        </w:tc>
        <w:tc>
          <w:tcPr>
            <w:tcW w:w="1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ДОО,  реализующих примерную парциальную образовательную программу дошкольного образования для детей 5-7 лет «Экономическое воспитание дошкольников», разработанную Банком России и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России</w:t>
            </w:r>
            <w:proofErr w:type="gram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ДОО,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использующих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учебно-методические материалы (УММ) по основам финансовой грамотности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обуч-ых</w:t>
            </w:r>
            <w:proofErr w:type="spellEnd"/>
          </w:p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педагогических работников — всего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из них, прошедших в течение последних трех лет повышение квалификации и (или) профессиональную переподготовку в области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финансвой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грамотности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 численность педагогических работников, участвующих в реализации образовательных программ, включающих основы финансовой грамотности</w:t>
            </w:r>
          </w:p>
        </w:tc>
        <w:tc>
          <w:tcPr>
            <w:tcW w:w="1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групп, воспитанники которых обучаются основам финансовой грамотности, еди</w:t>
            </w:r>
            <w:r w:rsidRPr="001048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ниц</w:t>
            </w:r>
          </w:p>
        </w:tc>
      </w:tr>
      <w:tr w:rsidR="0010487F" w:rsidRPr="0010487F" w:rsidTr="0010487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CC7BA3" w:rsidRDefault="00CC7BA3" w:rsidP="00CC7BA3">
      <w:pPr>
        <w:rPr>
          <w:rFonts w:ascii="Times New Roman" w:hAnsi="Times New Roman"/>
          <w:b/>
          <w:sz w:val="24"/>
          <w:szCs w:val="24"/>
        </w:rPr>
      </w:pPr>
    </w:p>
    <w:p w:rsidR="0010487F" w:rsidRPr="00CC7BA3" w:rsidRDefault="0010487F" w:rsidP="00CC7BA3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CC7BA3">
        <w:rPr>
          <w:rFonts w:ascii="Times New Roman" w:hAnsi="Times New Roman"/>
          <w:b/>
          <w:sz w:val="24"/>
          <w:szCs w:val="24"/>
        </w:rPr>
        <w:t xml:space="preserve">Детский </w:t>
      </w:r>
      <w:proofErr w:type="spellStart"/>
      <w:r w:rsidRPr="00CC7BA3">
        <w:rPr>
          <w:rFonts w:ascii="Times New Roman" w:hAnsi="Times New Roman"/>
          <w:b/>
          <w:sz w:val="24"/>
          <w:szCs w:val="24"/>
        </w:rPr>
        <w:t>техномир</w:t>
      </w:r>
      <w:proofErr w:type="spellEnd"/>
    </w:p>
    <w:tbl>
      <w:tblPr>
        <w:tblW w:w="10908" w:type="dxa"/>
        <w:tblInd w:w="-743" w:type="dxa"/>
        <w:tblLook w:val="04A0" w:firstRow="1" w:lastRow="0" w:firstColumn="1" w:lastColumn="0" w:noHBand="0" w:noVBand="1"/>
      </w:tblPr>
      <w:tblGrid>
        <w:gridCol w:w="959"/>
        <w:gridCol w:w="957"/>
        <w:gridCol w:w="956"/>
        <w:gridCol w:w="1287"/>
        <w:gridCol w:w="935"/>
        <w:gridCol w:w="938"/>
        <w:gridCol w:w="941"/>
        <w:gridCol w:w="935"/>
        <w:gridCol w:w="938"/>
        <w:gridCol w:w="941"/>
        <w:gridCol w:w="1121"/>
      </w:tblGrid>
      <w:tr w:rsidR="0010487F" w:rsidRPr="0010487F" w:rsidTr="0010487F">
        <w:trPr>
          <w:trHeight w:val="1020"/>
        </w:trPr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Лего-тревел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Патентное бюро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Фестиваль "Каждый Робот имеет шанс"</w:t>
            </w:r>
          </w:p>
        </w:tc>
      </w:tr>
      <w:tr w:rsidR="0010487F" w:rsidRPr="0010487F" w:rsidTr="0010487F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</w:tr>
      <w:tr w:rsidR="0010487F" w:rsidRPr="0010487F" w:rsidTr="0010487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диплом</w:t>
            </w:r>
          </w:p>
        </w:tc>
      </w:tr>
    </w:tbl>
    <w:p w:rsidR="0010487F" w:rsidRPr="0010487F" w:rsidRDefault="0010487F" w:rsidP="0010487F">
      <w:pPr>
        <w:pStyle w:val="a3"/>
        <w:ind w:left="927"/>
        <w:rPr>
          <w:rFonts w:ascii="Times New Roman" w:hAnsi="Times New Roman"/>
          <w:b/>
          <w:sz w:val="18"/>
          <w:szCs w:val="1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19"/>
        <w:gridCol w:w="923"/>
        <w:gridCol w:w="927"/>
        <w:gridCol w:w="776"/>
        <w:gridCol w:w="918"/>
        <w:gridCol w:w="923"/>
        <w:gridCol w:w="927"/>
        <w:gridCol w:w="831"/>
        <w:gridCol w:w="918"/>
        <w:gridCol w:w="923"/>
        <w:gridCol w:w="927"/>
        <w:gridCol w:w="1004"/>
      </w:tblGrid>
      <w:tr w:rsidR="0010487F" w:rsidRPr="0010487F" w:rsidTr="0010487F">
        <w:trPr>
          <w:trHeight w:val="10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муниципальный этап "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сезон 2019-2020 г.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межмуниципальный этап "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сезон 2019-2020 года</w:t>
            </w:r>
          </w:p>
        </w:tc>
      </w:tr>
      <w:tr w:rsidR="0010487F" w:rsidRPr="0010487F" w:rsidTr="0010487F">
        <w:trPr>
          <w:trHeight w:val="15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ДОО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детей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род.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</w:tr>
      <w:tr w:rsidR="0010487F" w:rsidRPr="0010487F" w:rsidTr="0010487F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диплом, сертификат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сертификат, диплом</w:t>
            </w:r>
          </w:p>
        </w:tc>
      </w:tr>
    </w:tbl>
    <w:p w:rsidR="0010487F" w:rsidRDefault="0010487F" w:rsidP="0010487F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4"/>
        <w:gridCol w:w="929"/>
        <w:gridCol w:w="933"/>
        <w:gridCol w:w="759"/>
        <w:gridCol w:w="925"/>
        <w:gridCol w:w="929"/>
        <w:gridCol w:w="933"/>
        <w:gridCol w:w="898"/>
        <w:gridCol w:w="925"/>
        <w:gridCol w:w="929"/>
        <w:gridCol w:w="933"/>
        <w:gridCol w:w="899"/>
      </w:tblGrid>
      <w:tr w:rsidR="0010487F" w:rsidRPr="0010487F" w:rsidTr="0010487F">
        <w:trPr>
          <w:trHeight w:val="10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этап "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сезон 2019 - 2020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Всероссийский этап "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сезон 2019-20 г.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заочный Всероссийский конкурс "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ИКаРенок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с пеленок" сезон 2020г.</w:t>
            </w:r>
          </w:p>
        </w:tc>
      </w:tr>
      <w:tr w:rsidR="0010487F" w:rsidRPr="0010487F" w:rsidTr="0010487F">
        <w:trPr>
          <w:trHeight w:val="15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род.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род.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</w:t>
            </w:r>
            <w:proofErr w:type="gram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</w:t>
            </w:r>
            <w:proofErr w:type="spellEnd"/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род.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487F" w:rsidRPr="0010487F" w:rsidRDefault="0010487F" w:rsidP="0010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10487F" w:rsidRPr="0010487F" w:rsidTr="0010487F">
        <w:trPr>
          <w:trHeight w:val="9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7F" w:rsidRPr="0010487F" w:rsidRDefault="0010487F" w:rsidP="00104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87F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</w:tbl>
    <w:p w:rsidR="00911217" w:rsidRDefault="00911217" w:rsidP="00E70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907"/>
        <w:gridCol w:w="913"/>
        <w:gridCol w:w="919"/>
        <w:gridCol w:w="1287"/>
      </w:tblGrid>
      <w:tr w:rsidR="00911217" w:rsidRPr="00911217" w:rsidTr="00911217">
        <w:trPr>
          <w:trHeight w:val="1020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2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заочный Всероссийский конкурс "</w:t>
            </w:r>
            <w:proofErr w:type="spellStart"/>
            <w:r w:rsidRPr="009112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ИКаРенок</w:t>
            </w:r>
            <w:proofErr w:type="spellEnd"/>
            <w:r w:rsidRPr="009112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без границ" сезон 2020 г.</w:t>
            </w:r>
          </w:p>
        </w:tc>
      </w:tr>
      <w:tr w:rsidR="00911217" w:rsidRPr="00911217" w:rsidTr="00911217">
        <w:trPr>
          <w:trHeight w:val="15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</w:t>
            </w:r>
            <w:proofErr w:type="gramStart"/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</w:t>
            </w:r>
            <w:proofErr w:type="spellEnd"/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род.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911217" w:rsidRPr="00911217" w:rsidTr="00911217">
        <w:trPr>
          <w:trHeight w:val="9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2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2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2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217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</w:tbl>
    <w:p w:rsidR="00911217" w:rsidRDefault="00911217" w:rsidP="00E70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0E42" w:rsidRDefault="00E70E42" w:rsidP="00E70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базы.</w:t>
      </w: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оснащены</w:t>
      </w:r>
      <w:r w:rsidR="00E70E42" w:rsidRPr="00E70E42">
        <w:rPr>
          <w:rFonts w:ascii="Times New Roman" w:eastAsia="Calibri" w:hAnsi="Times New Roman" w:cs="Times New Roman"/>
          <w:sz w:val="24"/>
          <w:szCs w:val="24"/>
        </w:rPr>
        <w:t xml:space="preserve"> оборудованием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рамках реализации ФГОС ДО, </w:t>
      </w:r>
      <w:r w:rsidR="00E70E42" w:rsidRPr="00E70E42">
        <w:rPr>
          <w:rFonts w:ascii="Times New Roman" w:eastAsia="Calibri" w:hAnsi="Times New Roman" w:cs="Times New Roman"/>
          <w:sz w:val="24"/>
          <w:szCs w:val="24"/>
        </w:rPr>
        <w:t>2 учреждения (ДС «Лира», ДС «Сказка»).</w:t>
      </w:r>
      <w:r w:rsidR="00A71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217" w:rsidRDefault="00911217" w:rsidP="00911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11217" w:rsidSect="00CC7BA3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911217" w:rsidRDefault="00911217" w:rsidP="00911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 xml:space="preserve">Дети с ОВЗ. </w:t>
      </w:r>
    </w:p>
    <w:tbl>
      <w:tblPr>
        <w:tblW w:w="165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8"/>
        <w:gridCol w:w="794"/>
        <w:gridCol w:w="709"/>
        <w:gridCol w:w="709"/>
        <w:gridCol w:w="581"/>
        <w:gridCol w:w="521"/>
        <w:gridCol w:w="567"/>
        <w:gridCol w:w="567"/>
        <w:gridCol w:w="596"/>
        <w:gridCol w:w="236"/>
        <w:gridCol w:w="407"/>
        <w:gridCol w:w="258"/>
        <w:gridCol w:w="236"/>
        <w:gridCol w:w="267"/>
        <w:gridCol w:w="283"/>
        <w:gridCol w:w="268"/>
        <w:gridCol w:w="324"/>
        <w:gridCol w:w="325"/>
        <w:gridCol w:w="291"/>
        <w:gridCol w:w="240"/>
        <w:gridCol w:w="236"/>
        <w:gridCol w:w="236"/>
        <w:gridCol w:w="297"/>
        <w:gridCol w:w="236"/>
        <w:gridCol w:w="285"/>
        <w:gridCol w:w="354"/>
        <w:gridCol w:w="318"/>
        <w:gridCol w:w="285"/>
        <w:gridCol w:w="236"/>
        <w:gridCol w:w="236"/>
        <w:gridCol w:w="354"/>
        <w:gridCol w:w="318"/>
        <w:gridCol w:w="298"/>
        <w:gridCol w:w="284"/>
        <w:gridCol w:w="283"/>
        <w:gridCol w:w="1134"/>
        <w:gridCol w:w="709"/>
        <w:gridCol w:w="457"/>
        <w:gridCol w:w="1025"/>
      </w:tblGrid>
      <w:tr w:rsidR="00911217" w:rsidRPr="00911217" w:rsidTr="00911217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1217" w:rsidRPr="00911217" w:rsidTr="00911217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1217" w:rsidRPr="00911217" w:rsidTr="00911217">
        <w:trPr>
          <w:trHeight w:val="72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Кол-во организаций, обучающих по программам дошкольного образования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0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Посещающие ДОУ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Инвалиды </w:t>
            </w:r>
            <w:r w:rsidRPr="00911217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не</w:t>
            </w: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11217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посещающие</w:t>
            </w: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ДОУ</w:t>
            </w:r>
          </w:p>
        </w:tc>
      </w:tr>
      <w:tr w:rsidR="00911217" w:rsidRPr="00911217" w:rsidTr="00911217">
        <w:trPr>
          <w:trHeight w:val="8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 детей в ДОУ, ОУ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ЗПР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зрение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аутизм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слух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сложный дефект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Инвал</w:t>
            </w:r>
            <w:proofErr w:type="spellEnd"/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(без статуса ОВЗ, без заключения ПМПК)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получают пособие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обучаются на дому</w:t>
            </w:r>
          </w:p>
        </w:tc>
      </w:tr>
      <w:tr w:rsidR="00911217" w:rsidRPr="00911217" w:rsidTr="00911217">
        <w:trPr>
          <w:trHeight w:val="243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Специализированные ДОУ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Количество  структурных подразделений при ОУ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кол-во компенсирующих групп (дети только ОВЗ)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кол-во комбинированных групп (дети норма + ОВЗ)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инклюзивных групп (дети </w:t>
            </w:r>
            <w:proofErr w:type="spellStart"/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норма+инвалиды</w:t>
            </w:r>
            <w:proofErr w:type="spellEnd"/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ОВЗ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11217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инва-лиды</w:t>
            </w:r>
            <w:proofErr w:type="spellEnd"/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овз</w:t>
            </w:r>
            <w:proofErr w:type="spellEnd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+ </w:t>
            </w:r>
            <w:proofErr w:type="spellStart"/>
            <w:proofErr w:type="gramStart"/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12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Примечание (указать нозологию в сложном дефекте)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1217" w:rsidRPr="00911217" w:rsidTr="00911217">
        <w:trPr>
          <w:trHeight w:val="2475"/>
        </w:trPr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 xml:space="preserve">1) НОДА (ДЦП), ЗПР, </w:t>
            </w:r>
            <w:proofErr w:type="gramStart"/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слабовидящая</w:t>
            </w:r>
            <w:proofErr w:type="gramEnd"/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,  2) НОДА (ДЦП), ЗПР, 3) слабослышащий, ЗПР,4) Ребёнок с синдромом Дауна, 5)НОДА, 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11217" w:rsidRPr="00911217" w:rsidRDefault="00911217" w:rsidP="009112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11217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1</w:t>
            </w:r>
          </w:p>
        </w:tc>
      </w:tr>
    </w:tbl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911217" w:rsidSect="000B1B1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11217" w:rsidRDefault="00911217" w:rsidP="009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07" w:rsidRPr="005A7C1F" w:rsidRDefault="006D766E" w:rsidP="006D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начального</w:t>
      </w:r>
      <w:r w:rsidR="00E61D07" w:rsidRPr="005A7C1F">
        <w:rPr>
          <w:rFonts w:ascii="Times New Roman" w:hAnsi="Times New Roman" w:cs="Times New Roman"/>
          <w:b/>
          <w:sz w:val="24"/>
          <w:szCs w:val="24"/>
        </w:rPr>
        <w:t>, основного, среднего образования. Статистика. Дети с ОВЗ. Участие в краевых проектах.</w:t>
      </w:r>
    </w:p>
    <w:p w:rsidR="000961B4" w:rsidRPr="005A7C1F" w:rsidRDefault="00810ED2" w:rsidP="005A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>Статистические сведения</w:t>
      </w:r>
      <w:r w:rsidR="00E61D07" w:rsidRPr="005A7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B4" w:rsidRPr="005A7C1F">
        <w:rPr>
          <w:rFonts w:ascii="Times New Roman" w:hAnsi="Times New Roman" w:cs="Times New Roman"/>
          <w:b/>
          <w:sz w:val="24"/>
          <w:szCs w:val="24"/>
        </w:rPr>
        <w:t xml:space="preserve"> о  системе общего образования</w:t>
      </w:r>
    </w:p>
    <w:p w:rsidR="00811851" w:rsidRPr="005A7C1F" w:rsidRDefault="000961B4" w:rsidP="005A7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ab/>
        <w:t>На конец 2020 года  в системе общего образования  Осинского городского округа работали</w:t>
      </w:r>
      <w:r w:rsidR="00811851" w:rsidRPr="005A7C1F">
        <w:rPr>
          <w:rFonts w:ascii="Times New Roman" w:hAnsi="Times New Roman" w:cs="Times New Roman"/>
          <w:sz w:val="24"/>
          <w:szCs w:val="24"/>
        </w:rPr>
        <w:t xml:space="preserve"> 7 </w:t>
      </w:r>
      <w:r w:rsidR="00E61D07" w:rsidRPr="005A7C1F">
        <w:rPr>
          <w:rFonts w:ascii="Times New Roman" w:hAnsi="Times New Roman" w:cs="Times New Roman"/>
          <w:sz w:val="24"/>
          <w:szCs w:val="24"/>
        </w:rPr>
        <w:t xml:space="preserve"> учреждений:  4 средних школы (</w:t>
      </w:r>
      <w:r w:rsidR="00811851" w:rsidRPr="005A7C1F">
        <w:rPr>
          <w:rFonts w:ascii="Times New Roman" w:hAnsi="Times New Roman" w:cs="Times New Roman"/>
          <w:sz w:val="24"/>
          <w:szCs w:val="24"/>
        </w:rPr>
        <w:t xml:space="preserve">ОСОШ № 1, СОШ № 2,3,4), </w:t>
      </w:r>
      <w:r w:rsidRPr="005A7C1F">
        <w:rPr>
          <w:rFonts w:ascii="Times New Roman" w:hAnsi="Times New Roman" w:cs="Times New Roman"/>
          <w:sz w:val="24"/>
          <w:szCs w:val="24"/>
        </w:rPr>
        <w:t xml:space="preserve"> 2   основных школы, расположенных в сельской местности</w:t>
      </w:r>
      <w:r w:rsidR="00811851" w:rsidRPr="005A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851" w:rsidRPr="005A7C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1851" w:rsidRPr="005A7C1F">
        <w:rPr>
          <w:rFonts w:ascii="Times New Roman" w:hAnsi="Times New Roman" w:cs="Times New Roman"/>
          <w:sz w:val="24"/>
          <w:szCs w:val="24"/>
        </w:rPr>
        <w:t>Крыловская ООШ, Горская ООШ)</w:t>
      </w:r>
      <w:r w:rsidRPr="005A7C1F">
        <w:rPr>
          <w:rFonts w:ascii="Times New Roman" w:hAnsi="Times New Roman" w:cs="Times New Roman"/>
          <w:sz w:val="24"/>
          <w:szCs w:val="24"/>
        </w:rPr>
        <w:t>, 1 специальная (коррекционная) школа.</w:t>
      </w:r>
      <w:r w:rsidR="00811851" w:rsidRPr="005A7C1F">
        <w:rPr>
          <w:rFonts w:ascii="Times New Roman" w:hAnsi="Times New Roman" w:cs="Times New Roman"/>
          <w:sz w:val="24"/>
          <w:szCs w:val="24"/>
        </w:rPr>
        <w:t xml:space="preserve"> МБОУ ОСОШ № 1 имеет 4 филиала, </w:t>
      </w:r>
      <w:proofErr w:type="gramStart"/>
      <w:r w:rsidR="00811851" w:rsidRPr="005A7C1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811851" w:rsidRPr="005A7C1F">
        <w:rPr>
          <w:rFonts w:ascii="Times New Roman" w:hAnsi="Times New Roman" w:cs="Times New Roman"/>
          <w:sz w:val="24"/>
          <w:szCs w:val="24"/>
        </w:rPr>
        <w:t xml:space="preserve"> в сельской местности. Горская ООШ имеет 2  </w:t>
      </w:r>
      <w:proofErr w:type="gramStart"/>
      <w:r w:rsidR="00811851" w:rsidRPr="005A7C1F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811851" w:rsidRPr="005A7C1F">
        <w:rPr>
          <w:rFonts w:ascii="Times New Roman" w:hAnsi="Times New Roman" w:cs="Times New Roman"/>
          <w:sz w:val="24"/>
          <w:szCs w:val="24"/>
        </w:rPr>
        <w:t xml:space="preserve"> филиала. МБОУ Крыловская  ООШ  имеет 1 филиал – Гремячинская ООШ.</w:t>
      </w:r>
      <w:r w:rsidR="00E769E6" w:rsidRPr="005A7C1F">
        <w:rPr>
          <w:rFonts w:ascii="Times New Roman" w:hAnsi="Times New Roman" w:cs="Times New Roman"/>
          <w:sz w:val="24"/>
          <w:szCs w:val="24"/>
        </w:rPr>
        <w:t xml:space="preserve"> </w:t>
      </w:r>
      <w:r w:rsidR="00811851" w:rsidRPr="005A7C1F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="00811851" w:rsidRPr="005A7C1F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="00811851" w:rsidRPr="005A7C1F">
        <w:rPr>
          <w:rFonts w:ascii="Times New Roman" w:hAnsi="Times New Roman" w:cs="Times New Roman"/>
          <w:b/>
          <w:sz w:val="24"/>
          <w:szCs w:val="24"/>
        </w:rPr>
        <w:t xml:space="preserve"> 2020 года в школах обучается 3612 детей, из них на первой ступени – 1656,   на второй – 1742, на третьей ступени – 209 человек. По образовательным учреждениям  </w:t>
      </w:r>
      <w:proofErr w:type="gramStart"/>
      <w:r w:rsidR="00811851" w:rsidRPr="005A7C1F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811851" w:rsidRPr="005A7C1F">
        <w:rPr>
          <w:rFonts w:ascii="Times New Roman" w:hAnsi="Times New Roman" w:cs="Times New Roman"/>
          <w:b/>
          <w:sz w:val="24"/>
          <w:szCs w:val="24"/>
        </w:rPr>
        <w:t xml:space="preserve"> распределены следующим 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1569"/>
        <w:gridCol w:w="1872"/>
        <w:gridCol w:w="1872"/>
        <w:gridCol w:w="1872"/>
      </w:tblGrid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811851" w:rsidRPr="005A7C1F" w:rsidTr="00BE5170">
        <w:tc>
          <w:tcPr>
            <w:tcW w:w="2386" w:type="dxa"/>
          </w:tcPr>
          <w:p w:rsidR="00C904E9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ОСОШ № 1</w:t>
            </w:r>
          </w:p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( основное здание)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«Паклинская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Новозалесновская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Богомягковская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Верхнедавыдовская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СКОШИ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«Гремячинская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«Пальская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1" w:rsidRPr="005A7C1F" w:rsidTr="00BE5170">
        <w:tc>
          <w:tcPr>
            <w:tcW w:w="2386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69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811851" w:rsidRPr="005A7C1F" w:rsidRDefault="00811851" w:rsidP="005A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51" w:rsidRPr="005A7C1F" w:rsidRDefault="00811851" w:rsidP="005A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5A" w:rsidRPr="005A7C1F" w:rsidRDefault="00DA6E5A" w:rsidP="005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E5A" w:rsidRPr="005A7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E5A" w:rsidRPr="005A7C1F" w:rsidRDefault="00DA6E5A" w:rsidP="005A7C1F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7C1F">
        <w:rPr>
          <w:rFonts w:ascii="Times New Roman" w:hAnsi="Times New Roman"/>
          <w:b/>
          <w:sz w:val="24"/>
          <w:szCs w:val="24"/>
        </w:rPr>
        <w:t xml:space="preserve">Численность обучающихся с ОВЗ, инвалидностью в образовательных организациях </w:t>
      </w:r>
      <w:proofErr w:type="gramEnd"/>
    </w:p>
    <w:p w:rsidR="00DA6E5A" w:rsidRPr="005A7C1F" w:rsidRDefault="00DA6E5A" w:rsidP="005A7C1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2551"/>
        <w:gridCol w:w="2977"/>
        <w:gridCol w:w="3260"/>
        <w:gridCol w:w="2410"/>
      </w:tblGrid>
      <w:tr w:rsidR="00DA6E5A" w:rsidRPr="005A7C1F" w:rsidTr="00BE5170">
        <w:trPr>
          <w:trHeight w:val="25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Из них обучаются:</w:t>
            </w:r>
          </w:p>
        </w:tc>
      </w:tr>
      <w:tr w:rsidR="00DA6E5A" w:rsidRPr="005A7C1F" w:rsidTr="00BE517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A" w:rsidRPr="005A7C1F" w:rsidRDefault="00DA6E5A" w:rsidP="005A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A" w:rsidRPr="005A7C1F" w:rsidRDefault="00DA6E5A" w:rsidP="005A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A" w:rsidRPr="005A7C1F" w:rsidRDefault="00DA6E5A" w:rsidP="005A7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в отдельных организациях, реализующих адаптированные образовательные программы (</w:t>
            </w:r>
            <w:proofErr w:type="spellStart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.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в отдельных классах для обучающихся с ограниченными возможностями здоровья при общеобразовательных организациях (</w:t>
            </w:r>
            <w:proofErr w:type="spellStart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. классы)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в инклюзивных классах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579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 235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279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Основное образование (кроме 9, 11(12)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256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9, 11 (12)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A7C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Из 1 строки: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 инвалидностью без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Обучающихся с ОВЗ </w:t>
            </w:r>
          </w:p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без инвалидности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229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Детей, обучающихся на дому </w:t>
            </w:r>
            <w:r w:rsidRPr="005A7C1F">
              <w:rPr>
                <w:rFonts w:ascii="Times New Roman" w:hAnsi="Times New Roman"/>
                <w:sz w:val="24"/>
                <w:szCs w:val="24"/>
              </w:rPr>
              <w:t>(ОВЗ, дети-инвалиды)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A7C1F">
              <w:rPr>
                <w:rFonts w:ascii="Times New Roman" w:hAnsi="Times New Roman"/>
                <w:i/>
                <w:sz w:val="24"/>
                <w:szCs w:val="24"/>
              </w:rPr>
              <w:t xml:space="preserve">Из  2 строки: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Основное образование (кроме 9, 11(12)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9, 11 (12)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Детей, обучающихся на семейной форме образования </w:t>
            </w:r>
          </w:p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(ОВЗ, дети-инвалиды)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A7C1F">
              <w:rPr>
                <w:rFonts w:ascii="Times New Roman" w:hAnsi="Times New Roman"/>
                <w:i/>
                <w:sz w:val="24"/>
                <w:szCs w:val="24"/>
              </w:rPr>
              <w:t xml:space="preserve">Из 3 строки: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Основное образование (кроме 9, 11(12)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9, 11 (12)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/>
                <w:b/>
                <w:sz w:val="24"/>
                <w:szCs w:val="24"/>
              </w:rPr>
              <w:t xml:space="preserve">Детей, обучающихся в медицинских организациях </w:t>
            </w:r>
            <w:r w:rsidRPr="005A7C1F">
              <w:rPr>
                <w:rFonts w:ascii="Times New Roman" w:hAnsi="Times New Roman"/>
                <w:sz w:val="24"/>
                <w:szCs w:val="24"/>
              </w:rPr>
              <w:t>(ОВЗ, дети-инвалиды)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A7C1F">
              <w:rPr>
                <w:rFonts w:ascii="Times New Roman" w:hAnsi="Times New Roman"/>
                <w:i/>
                <w:sz w:val="24"/>
                <w:szCs w:val="24"/>
              </w:rPr>
              <w:t xml:space="preserve">Из 4 строки: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Основное образование (кроме 9, 11(12)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A6E5A" w:rsidRPr="005A7C1F" w:rsidTr="00BE51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9, 11 (12)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A6E5A" w:rsidRPr="005A7C1F" w:rsidRDefault="00DA6E5A" w:rsidP="005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E5A" w:rsidRPr="005A7C1F" w:rsidRDefault="00DA6E5A" w:rsidP="005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На базе специальной (коррекционной) школы обучаются по видам нозологических категорий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6"/>
        <w:gridCol w:w="8079"/>
      </w:tblGrid>
      <w:tr w:rsidR="00DA6E5A" w:rsidRPr="005A7C1F" w:rsidTr="00DA6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Нозологические категории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 каждой нозологии) </w:t>
            </w:r>
          </w:p>
        </w:tc>
      </w:tr>
      <w:tr w:rsidR="00DA6E5A" w:rsidRPr="005A7C1F" w:rsidTr="00DA6E5A">
        <w:trPr>
          <w:trHeight w:val="27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5A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A6E5A" w:rsidRPr="005A7C1F" w:rsidTr="00DA6E5A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DA6E5A" w:rsidRPr="005A7C1F" w:rsidTr="00DA6E5A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Тяжелые множественные нарушения развития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151</w:t>
            </w:r>
          </w:p>
        </w:tc>
      </w:tr>
    </w:tbl>
    <w:p w:rsidR="008C6A8E" w:rsidRPr="005A7C1F" w:rsidRDefault="008C6A8E" w:rsidP="005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На базе специальных (коррекционных) классов  школ обучаются по видам нозологических категорий</w:t>
      </w:r>
    </w:p>
    <w:p w:rsidR="00DA6E5A" w:rsidRPr="005A7C1F" w:rsidRDefault="00DA6E5A" w:rsidP="005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5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18"/>
        <w:gridCol w:w="2835"/>
        <w:gridCol w:w="2268"/>
        <w:gridCol w:w="2268"/>
      </w:tblGrid>
      <w:tr w:rsidR="00DA6E5A" w:rsidRPr="005A7C1F" w:rsidTr="00DA6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DA6E5A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Нозологические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5A" w:rsidRPr="005A7C1F" w:rsidRDefault="00DA6E5A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каждой нозологии) </w:t>
            </w:r>
          </w:p>
        </w:tc>
      </w:tr>
      <w:tr w:rsidR="00810ED2" w:rsidRPr="005A7C1F" w:rsidTr="00810ED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ОСОШ № 1 имени  Героя РФ В.П. Брюхова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810ED2" w:rsidRPr="005A7C1F" w:rsidTr="00810ED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 г. Осы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DA6E5A" w:rsidRPr="005A7C1F" w:rsidRDefault="00DA6E5A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B9" w:rsidRDefault="00C14AB9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B9" w:rsidRDefault="00C14AB9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B9" w:rsidRDefault="00C14AB9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B9" w:rsidRDefault="00C14AB9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8E" w:rsidRPr="005A7C1F" w:rsidRDefault="008C6A8E" w:rsidP="005A7C1F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На базе общеобразовательных классов школ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A7C1F">
        <w:rPr>
          <w:rFonts w:ascii="Times New Roman" w:hAnsi="Times New Roman" w:cs="Times New Roman"/>
          <w:sz w:val="24"/>
          <w:szCs w:val="24"/>
        </w:rPr>
        <w:t xml:space="preserve"> в инклюзивных классах по нозологиям</w:t>
      </w:r>
    </w:p>
    <w:p w:rsidR="008C6A8E" w:rsidRPr="005A7C1F" w:rsidRDefault="008C6A8E" w:rsidP="005A7C1F">
      <w:pPr>
        <w:pStyle w:val="a3"/>
        <w:tabs>
          <w:tab w:val="left" w:pos="87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3900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57"/>
        <w:gridCol w:w="1832"/>
        <w:gridCol w:w="2693"/>
        <w:gridCol w:w="3278"/>
        <w:gridCol w:w="3278"/>
      </w:tblGrid>
      <w:tr w:rsidR="008C6A8E" w:rsidRPr="005A7C1F" w:rsidTr="00810E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ОО</w:t>
            </w:r>
          </w:p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ЕГРЮЛ)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Нозологические категории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классов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каждой нозологии) </w:t>
            </w:r>
          </w:p>
        </w:tc>
      </w:tr>
      <w:tr w:rsidR="008C6A8E" w:rsidRPr="005A7C1F" w:rsidTr="00810ED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ОСОШ № 1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8C6A8E" w:rsidRPr="005A7C1F" w:rsidTr="00810ED2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AB9" w:rsidRDefault="00C14AB9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AB9" w:rsidRDefault="00C14AB9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CAB" w:rsidRDefault="001C7CAB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2A63B0" w:rsidRPr="005A7C1F" w:rsidRDefault="002A63B0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CAB" w:rsidRDefault="001C7CAB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 г. Осы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AB9" w:rsidRDefault="00C14AB9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4E9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 г. Осы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4E9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 г. Осы</w:t>
            </w:r>
          </w:p>
          <w:p w:rsidR="001C7CAB" w:rsidRDefault="001C7CAB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4E9" w:rsidRPr="005A7C1F" w:rsidRDefault="00C904E9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Крыловская ООШ</w:t>
            </w:r>
          </w:p>
          <w:p w:rsidR="00810ED2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CAB" w:rsidRDefault="001C7CAB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4E9" w:rsidRPr="005A7C1F" w:rsidRDefault="00C904E9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Горская ООШ</w:t>
            </w:r>
          </w:p>
          <w:p w:rsidR="00C904E9" w:rsidRPr="005A7C1F" w:rsidRDefault="00C904E9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6A8E" w:rsidRPr="005A7C1F" w:rsidTr="008C6A8E">
        <w:trPr>
          <w:trHeight w:val="3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психологического развития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C6A8E" w:rsidRPr="005A7C1F" w:rsidTr="00810ED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10ED2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опорно</w:t>
            </w:r>
            <w:proofErr w:type="spellEnd"/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двигательного аппарата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E" w:rsidRPr="005A7C1F" w:rsidRDefault="008C6A8E" w:rsidP="005A7C1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A6E5A" w:rsidRPr="005A7C1F" w:rsidRDefault="00DA6E5A" w:rsidP="005A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E9" w:rsidRPr="005A7C1F" w:rsidRDefault="00E61D07" w:rsidP="005A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4E9" w:rsidRPr="005A7C1F" w:rsidSect="00DA6E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A7C1F">
        <w:rPr>
          <w:rFonts w:ascii="Times New Roman" w:hAnsi="Times New Roman" w:cs="Times New Roman"/>
          <w:sz w:val="24"/>
          <w:szCs w:val="24"/>
        </w:rPr>
        <w:t xml:space="preserve"> На заседания</w:t>
      </w:r>
      <w:r w:rsidR="007339E7" w:rsidRPr="005A7C1F">
        <w:rPr>
          <w:rFonts w:ascii="Times New Roman" w:hAnsi="Times New Roman" w:cs="Times New Roman"/>
          <w:sz w:val="24"/>
          <w:szCs w:val="24"/>
        </w:rPr>
        <w:t xml:space="preserve">х ТПМПК за 2020 год было обследовано 436  </w:t>
      </w:r>
      <w:r w:rsidRPr="005A7C1F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E769E6" w:rsidRPr="005A7C1F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proofErr w:type="gramStart"/>
      <w:r w:rsidR="00E769E6" w:rsidRPr="005A7C1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769E6" w:rsidRPr="005A7C1F">
        <w:rPr>
          <w:rFonts w:ascii="Times New Roman" w:hAnsi="Times New Roman" w:cs="Times New Roman"/>
          <w:sz w:val="24"/>
          <w:szCs w:val="24"/>
        </w:rPr>
        <w:t xml:space="preserve"> по  адаптированной основной  образовательной программе дошкольного образования – 168 детям, по  адаптированной основной образовательной программе начального общего образования – 62 детям, адаптированной основной образовательной программе  основного общего образования – 30 детям.</w:t>
      </w:r>
      <w:r w:rsidR="001C7CAB" w:rsidRPr="005A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D2" w:rsidRPr="005A7C1F" w:rsidRDefault="00810ED2" w:rsidP="006D766E">
      <w:pPr>
        <w:spacing w:after="0" w:line="240" w:lineRule="auto"/>
        <w:ind w:left="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>Начальное, основное, среднее общее образование.</w:t>
      </w:r>
    </w:p>
    <w:p w:rsidR="00FC3F6C" w:rsidRPr="006D766E" w:rsidRDefault="00FC3F6C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Новое  в содержании образования</w:t>
      </w:r>
    </w:p>
    <w:p w:rsidR="00FC3F6C" w:rsidRPr="005A7C1F" w:rsidRDefault="00FC3F6C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Во всех средних школах города начали внедряться  ФГОС СОО. Подготовлена вся  необходимая документация. Разработан учебный план.  Реализуются следующие профили:</w:t>
      </w:r>
    </w:p>
    <w:p w:rsidR="00FC3F6C" w:rsidRPr="005A7C1F" w:rsidRDefault="00FC3F6C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818"/>
        <w:gridCol w:w="1865"/>
        <w:gridCol w:w="1860"/>
        <w:gridCol w:w="1850"/>
        <w:gridCol w:w="1874"/>
        <w:gridCol w:w="1863"/>
      </w:tblGrid>
      <w:tr w:rsidR="0075159E" w:rsidRPr="005A7C1F" w:rsidTr="00FC3F6C"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gramStart"/>
            <w:r w:rsidRPr="005A7C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7C1F">
              <w:rPr>
                <w:rFonts w:ascii="Times New Roman" w:hAnsi="Times New Roman"/>
                <w:sz w:val="24"/>
                <w:szCs w:val="24"/>
              </w:rPr>
              <w:t xml:space="preserve"> - научный</w:t>
            </w: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879" w:type="dxa"/>
          </w:tcPr>
          <w:p w:rsidR="00FC3F6C" w:rsidRPr="005A7C1F" w:rsidRDefault="00D86B0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7C1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A7C1F">
              <w:rPr>
                <w:rFonts w:ascii="Times New Roman" w:hAnsi="Times New Roman"/>
                <w:sz w:val="24"/>
                <w:szCs w:val="24"/>
              </w:rPr>
              <w:t xml:space="preserve"> - экономический</w:t>
            </w:r>
          </w:p>
        </w:tc>
      </w:tr>
      <w:tr w:rsidR="0075159E" w:rsidRPr="005A7C1F" w:rsidTr="00FC3F6C"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ОСОШ № 1</w:t>
            </w:r>
          </w:p>
        </w:tc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75159E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9E" w:rsidRPr="005A7C1F" w:rsidTr="00FC3F6C"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878" w:type="dxa"/>
          </w:tcPr>
          <w:p w:rsidR="00FC3F6C" w:rsidRPr="005A7C1F" w:rsidRDefault="00F304C8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304C8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C3F6C" w:rsidRPr="005A7C1F" w:rsidRDefault="00F304C8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9E" w:rsidRPr="005A7C1F" w:rsidTr="00FC3F6C"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878" w:type="dxa"/>
          </w:tcPr>
          <w:p w:rsidR="00FC3F6C" w:rsidRPr="005A7C1F" w:rsidRDefault="00B91F8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B91F8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C3F6C" w:rsidRPr="005A7C1F" w:rsidRDefault="00B91F8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9E" w:rsidRPr="005A7C1F" w:rsidTr="00FC3F6C"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878" w:type="dxa"/>
          </w:tcPr>
          <w:p w:rsidR="00FC3F6C" w:rsidRPr="005A7C1F" w:rsidRDefault="00FC3F6C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C3F6C" w:rsidRPr="005A7C1F" w:rsidRDefault="00D86B0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D86B0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D86B0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FC3F6C" w:rsidRPr="005A7C1F" w:rsidRDefault="00D86B09" w:rsidP="00C14AB9">
            <w:pPr>
              <w:pStyle w:val="a3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C3F6C" w:rsidRPr="005A7C1F" w:rsidRDefault="009611C0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Таким образом,  универсальный профиль реализуется в 2  ОО, гуманитарный – в 4-х,  естественно – научный -  в 2,  технологический в 4-х и  социально – экономический  - в 1.</w:t>
      </w:r>
    </w:p>
    <w:p w:rsidR="00FC3F6C" w:rsidRPr="005A7C1F" w:rsidRDefault="00FC3F6C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С 1 сентября во всех школах начали изучать родной русский язык, разработаны все необходимые документы, закуплены учебники.  </w:t>
      </w:r>
      <w:r w:rsidR="0075159E" w:rsidRPr="005A7C1F">
        <w:rPr>
          <w:rFonts w:ascii="Times New Roman" w:hAnsi="Times New Roman" w:cs="Times New Roman"/>
          <w:sz w:val="24"/>
          <w:szCs w:val="24"/>
        </w:rPr>
        <w:t xml:space="preserve"> Родной язык </w:t>
      </w:r>
      <w:r w:rsidR="0096035B" w:rsidRPr="005A7C1F">
        <w:rPr>
          <w:rFonts w:ascii="Times New Roman" w:hAnsi="Times New Roman" w:cs="Times New Roman"/>
          <w:sz w:val="24"/>
          <w:szCs w:val="24"/>
        </w:rPr>
        <w:t>как отдельный предмет</w:t>
      </w:r>
      <w:r w:rsidR="0075159E" w:rsidRPr="005A7C1F">
        <w:rPr>
          <w:rFonts w:ascii="Times New Roman" w:hAnsi="Times New Roman" w:cs="Times New Roman"/>
          <w:sz w:val="24"/>
          <w:szCs w:val="24"/>
        </w:rPr>
        <w:t xml:space="preserve"> изучают на следующих параллелях:</w:t>
      </w:r>
      <w:r w:rsidRPr="005A7C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613"/>
        <w:gridCol w:w="861"/>
        <w:gridCol w:w="862"/>
        <w:gridCol w:w="862"/>
        <w:gridCol w:w="862"/>
        <w:gridCol w:w="862"/>
        <w:gridCol w:w="862"/>
        <w:gridCol w:w="862"/>
        <w:gridCol w:w="863"/>
        <w:gridCol w:w="863"/>
        <w:gridCol w:w="879"/>
        <w:gridCol w:w="879"/>
      </w:tblGrid>
      <w:tr w:rsidR="00FC3F6C" w:rsidRPr="005A7C1F" w:rsidTr="00F304C8">
        <w:trPr>
          <w:cantSplit/>
          <w:trHeight w:val="1134"/>
        </w:trPr>
        <w:tc>
          <w:tcPr>
            <w:tcW w:w="1613" w:type="dxa"/>
            <w:textDirection w:val="btLr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861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ОСОШ № 1</w:t>
            </w:r>
          </w:p>
        </w:tc>
        <w:tc>
          <w:tcPr>
            <w:tcW w:w="861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75159E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861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861" w:type="dxa"/>
          </w:tcPr>
          <w:p w:rsidR="00FC3F6C" w:rsidRPr="005A7C1F" w:rsidRDefault="0096035B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035B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035B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035B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861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D86B09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Крыловская </w:t>
            </w:r>
          </w:p>
        </w:tc>
        <w:tc>
          <w:tcPr>
            <w:tcW w:w="861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F304C8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6C" w:rsidRPr="005A7C1F" w:rsidTr="00F304C8">
        <w:tc>
          <w:tcPr>
            <w:tcW w:w="1613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Горская</w:t>
            </w:r>
          </w:p>
        </w:tc>
        <w:tc>
          <w:tcPr>
            <w:tcW w:w="861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3" w:type="dxa"/>
          </w:tcPr>
          <w:p w:rsidR="00FC3F6C" w:rsidRPr="005A7C1F" w:rsidRDefault="009611C0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3F6C" w:rsidRPr="005A7C1F" w:rsidRDefault="00FC3F6C" w:rsidP="00C14AB9">
            <w:pPr>
              <w:pStyle w:val="a3"/>
              <w:ind w:left="142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4C8" w:rsidRPr="006D766E" w:rsidRDefault="00F304C8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EA" w:rsidRPr="006D766E" w:rsidRDefault="0023136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08" w:rsidRPr="005A7C1F">
        <w:rPr>
          <w:rFonts w:ascii="Times New Roman" w:hAnsi="Times New Roman" w:cs="Times New Roman"/>
          <w:b/>
          <w:sz w:val="24"/>
          <w:szCs w:val="24"/>
        </w:rPr>
        <w:tab/>
      </w:r>
      <w:r w:rsidR="00611230" w:rsidRPr="005A7C1F">
        <w:rPr>
          <w:rFonts w:ascii="Times New Roman" w:hAnsi="Times New Roman" w:cs="Times New Roman"/>
          <w:sz w:val="24"/>
          <w:szCs w:val="24"/>
        </w:rPr>
        <w:t xml:space="preserve">С 6 апреля  </w:t>
      </w:r>
      <w:r w:rsidR="00EC0B75" w:rsidRPr="005A7C1F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611230" w:rsidRPr="005A7C1F">
        <w:rPr>
          <w:rFonts w:ascii="Times New Roman" w:hAnsi="Times New Roman" w:cs="Times New Roman"/>
          <w:sz w:val="24"/>
          <w:szCs w:val="24"/>
        </w:rPr>
        <w:t xml:space="preserve">  во время тотальной самоизоляции  коренным образом был перестроен образовательный процесс.</w:t>
      </w:r>
      <w:r w:rsidR="00811851" w:rsidRPr="005A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 xml:space="preserve">В соответствии с  приказами управления образования и  социального развития от  27.03.2020 № 33 «Об организации образовательного процесса с применением электронного обучения и дистанционных образовательных технологий на территории Осинского городского округа в условиях распространения новой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инфекции», от   21.04.2020 года № 74 «Об организации образовательного процесса в условиях режима домашней самоизоляции на территории Осинского городского округа» в школах города было организовано обучение с</w:t>
      </w:r>
      <w:proofErr w:type="gramEnd"/>
      <w:r w:rsidRPr="005A7C1F">
        <w:rPr>
          <w:rFonts w:ascii="Times New Roman" w:hAnsi="Times New Roman" w:cs="Times New Roman"/>
          <w:sz w:val="24"/>
          <w:szCs w:val="24"/>
        </w:rPr>
        <w:t xml:space="preserve"> применением  дистанционных технологий.  Управление образования и социального развития проводило еженедельный мониторинг его организации. Результаты таковы:</w:t>
      </w:r>
    </w:p>
    <w:p w:rsidR="003F1180" w:rsidRPr="005A7C1F" w:rsidRDefault="003F1180" w:rsidP="005A7C1F">
      <w:pPr>
        <w:pStyle w:val="a3"/>
        <w:numPr>
          <w:ilvl w:val="0"/>
          <w:numId w:val="1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Проведение  уроков в режиме онлайн.</w:t>
      </w:r>
    </w:p>
    <w:p w:rsidR="003F1180" w:rsidRPr="005A7C1F" w:rsidRDefault="003F1180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Для осуществления   дистанционного обучения педагогами  разных школ были  использованы следующие  образовательные платформы: Яндекс. Учебник – 6 ОО; </w:t>
      </w:r>
      <w:proofErr w:type="spellStart"/>
      <w:r w:rsidRPr="005A7C1F">
        <w:rPr>
          <w:rFonts w:ascii="Times New Roman" w:hAnsi="Times New Roman"/>
          <w:sz w:val="24"/>
          <w:szCs w:val="24"/>
        </w:rPr>
        <w:t>Учи</w:t>
      </w:r>
      <w:proofErr w:type="gramStart"/>
      <w:r w:rsidRPr="005A7C1F">
        <w:rPr>
          <w:rFonts w:ascii="Times New Roman" w:hAnsi="Times New Roman"/>
          <w:sz w:val="24"/>
          <w:szCs w:val="24"/>
        </w:rPr>
        <w:t>.р</w:t>
      </w:r>
      <w:proofErr w:type="gramEnd"/>
      <w:r w:rsidRPr="005A7C1F">
        <w:rPr>
          <w:rFonts w:ascii="Times New Roman" w:hAnsi="Times New Roman"/>
          <w:sz w:val="24"/>
          <w:szCs w:val="24"/>
        </w:rPr>
        <w:t>у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– 9  ОО; Я-класс – 3 ОО; РЭШ – 3 ОО,  Мои достижения – 3 ОО, </w:t>
      </w:r>
      <w:proofErr w:type="spellStart"/>
      <w:r w:rsidRPr="005A7C1F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издательства «Просвещение» - 1 ОО, </w:t>
      </w:r>
      <w:proofErr w:type="spellStart"/>
      <w:r w:rsidRPr="005A7C1F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– 1 ОО;  </w:t>
      </w:r>
      <w:proofErr w:type="spellStart"/>
      <w:r w:rsidRPr="005A7C1F">
        <w:rPr>
          <w:rFonts w:ascii="Times New Roman" w:hAnsi="Times New Roman"/>
          <w:sz w:val="24"/>
          <w:szCs w:val="24"/>
          <w:lang w:val="en-US"/>
        </w:rPr>
        <w:t>Skyes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– 3  школы; </w:t>
      </w:r>
      <w:r w:rsidRPr="005A7C1F">
        <w:rPr>
          <w:rFonts w:ascii="Times New Roman" w:hAnsi="Times New Roman"/>
          <w:sz w:val="24"/>
          <w:szCs w:val="24"/>
          <w:lang w:val="en-US"/>
        </w:rPr>
        <w:t>Zoom</w:t>
      </w:r>
      <w:r w:rsidRPr="005A7C1F">
        <w:rPr>
          <w:rFonts w:ascii="Times New Roman" w:hAnsi="Times New Roman"/>
          <w:sz w:val="24"/>
          <w:szCs w:val="24"/>
        </w:rPr>
        <w:t xml:space="preserve"> -9 ОО , </w:t>
      </w:r>
      <w:r w:rsidRPr="005A7C1F">
        <w:rPr>
          <w:rFonts w:ascii="Times New Roman" w:hAnsi="Times New Roman"/>
          <w:sz w:val="24"/>
          <w:szCs w:val="24"/>
          <w:lang w:val="en-US"/>
        </w:rPr>
        <w:t>Webinar</w:t>
      </w:r>
      <w:r w:rsidRPr="005A7C1F">
        <w:rPr>
          <w:rFonts w:ascii="Times New Roman" w:hAnsi="Times New Roman"/>
          <w:sz w:val="24"/>
          <w:szCs w:val="24"/>
        </w:rPr>
        <w:t>.</w:t>
      </w:r>
      <w:proofErr w:type="spellStart"/>
      <w:r w:rsidRPr="005A7C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– 1. </w:t>
      </w:r>
    </w:p>
    <w:p w:rsidR="003F1180" w:rsidRPr="005A7C1F" w:rsidRDefault="003F1180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72" w:type="dxa"/>
        <w:tblInd w:w="1384" w:type="dxa"/>
        <w:tblLook w:val="04A0" w:firstRow="1" w:lastRow="0" w:firstColumn="1" w:lastColumn="0" w:noHBand="0" w:noVBand="1"/>
      </w:tblPr>
      <w:tblGrid>
        <w:gridCol w:w="2014"/>
        <w:gridCol w:w="1986"/>
        <w:gridCol w:w="2099"/>
        <w:gridCol w:w="2099"/>
        <w:gridCol w:w="1774"/>
      </w:tblGrid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педагогов всего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педагогов вели уроки  в онлайн режиме на начало  мониторинга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педагогов вели уроки  в онлайн режиме на финал  мониторинга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Даля педагогов, которые вели уроки онлайн на финал,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ОСОШ № 1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Крыловская ООШ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ООШ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6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7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</w:tbl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79  педагогов  из  319, осуществлявших дистанционное обучение, вели уроки в формате  онлайн на конец учебного года, что составило 24 % в целом.  В 4-х школах  видна динамика освоения педагогами технологии ведения уроков  онлайн.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2)Проведение  педагогических советов, совещаний, и др. форм педагогического общения в режиме онлайн; проведение внеклассных мероприятий  с детьми в режиме онлайн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6" w:type="dxa"/>
        <w:tblInd w:w="1384" w:type="dxa"/>
        <w:tblLook w:val="04A0" w:firstRow="1" w:lastRow="0" w:firstColumn="1" w:lastColumn="0" w:noHBand="0" w:noVBand="1"/>
      </w:tblPr>
      <w:tblGrid>
        <w:gridCol w:w="2014"/>
        <w:gridCol w:w="3743"/>
        <w:gridCol w:w="3969"/>
      </w:tblGrid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 мероприятий с педагогами (педагогические  и методические советы, совещания и др.)  всего в режиме онлайн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внеклассных мероприятий</w:t>
            </w:r>
          </w:p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детьми, </w:t>
            </w:r>
            <w:proofErr w:type="gramStart"/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</w:t>
            </w:r>
            <w:proofErr w:type="gramEnd"/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онлайн, включая классные часы 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ОСОШ № 1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Крыловская ООШ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ООШ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43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693 </w:t>
            </w:r>
          </w:p>
        </w:tc>
      </w:tr>
    </w:tbl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C1F">
        <w:rPr>
          <w:rFonts w:ascii="Times New Roman" w:hAnsi="Times New Roman" w:cs="Times New Roman"/>
          <w:sz w:val="24"/>
          <w:szCs w:val="24"/>
        </w:rPr>
        <w:t>На период самоизоляции  пришлись знаковые  события  педагогической жизни: необходимо было принять   коллегиальные решения о  досрочном завершении изучения отдельных предметов или продолжения  их изучения; кроме того, педагогами каждой школы принимались решения  о  сроках завершения  учебного  года,   о  переводе обучающихся в следующий  класс и др.  необходимо было осваивать  дистанционные формы  проведения педагогических советов, что и было сделано.</w:t>
      </w:r>
      <w:proofErr w:type="gramEnd"/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Активно проводились внеклассные мероприятия в режиме онлайн, как общешкольные, так и  классные, Учитывая, что  в данный период  прошел юбилей Великой Победы, мероприятий, посвященных победе и  победителям, было подавляющее большинство. Кроме того, обучающиеся  ушли на  летние каникулы -  проведено  достаточно много мероприятий, носящих  профилактический характер по предупреждению несчастных случаев.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3)Количество  педагогов и детей, не  имеющих  технических средств обучения; количество выданных  ноутбуков педагогам и детям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2014"/>
        <w:gridCol w:w="3884"/>
        <w:gridCol w:w="3827"/>
      </w:tblGrid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педагогов и детей, у кого отсутствуют технические средства обучения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ноутбуков, выданных школой 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ОСОШ № 1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Крыловская ООШ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ООШ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84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827" w:type="dxa"/>
          </w:tcPr>
          <w:p w:rsidR="003F1180" w:rsidRPr="005A7C1F" w:rsidRDefault="003F1180" w:rsidP="00C14AB9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4)Обращения родителей  в адрес   органов управления школой и  управления образования и социального развития по вопросам  дистанционного обучения</w:t>
      </w:r>
    </w:p>
    <w:tbl>
      <w:tblPr>
        <w:tblStyle w:val="a5"/>
        <w:tblW w:w="9927" w:type="dxa"/>
        <w:tblInd w:w="1384" w:type="dxa"/>
        <w:tblLook w:val="04A0" w:firstRow="1" w:lastRow="0" w:firstColumn="1" w:lastColumn="0" w:noHBand="0" w:noVBand="1"/>
      </w:tblPr>
      <w:tblGrid>
        <w:gridCol w:w="2014"/>
        <w:gridCol w:w="2724"/>
        <w:gridCol w:w="2884"/>
        <w:gridCol w:w="2305"/>
      </w:tblGrid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  обращений в адрес школы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обращений в адрес управления образования 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обращений в адрес выше стоящих органов управления образованием 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ОСОШ № 1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Крыловская ООШ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ООШ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0" w:rsidRPr="005A7C1F" w:rsidTr="00C14AB9">
        <w:tc>
          <w:tcPr>
            <w:tcW w:w="201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884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3F1180" w:rsidRPr="005A7C1F" w:rsidRDefault="003F1180" w:rsidP="00C14AB9">
            <w:pPr>
              <w:ind w:left="31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В целом количество обращений в адрес школ и управления образования  и социального развития  от количества обучающихся составляет 1, 3 %. Было обращение от родителя  в адрес Министерства образования и науки Пермского края и в адрес Президента РФ.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5) Досрочное завершение  изучения предметов «Искусство», «Технология», «Музыка».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Принято решение о досрочном завершении изучения выше перечисленных предметов  в 1 образовательном учреждении с переносом части программного материала на сентябрь  (МБОУ СОШ № 4 г. Осы»), в  6 образовательных учреждениях  изучение  этих предметов проходило до окончания учебного года.</w:t>
      </w:r>
    </w:p>
    <w:p w:rsidR="003F1180" w:rsidRPr="005A7C1F" w:rsidRDefault="003F1180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6</w:t>
      </w:r>
      <w:r w:rsidRPr="005A7C1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A7C1F">
        <w:rPr>
          <w:rFonts w:ascii="Times New Roman" w:hAnsi="Times New Roman" w:cs="Times New Roman"/>
          <w:sz w:val="24"/>
          <w:szCs w:val="24"/>
        </w:rPr>
        <w:t>Контроль администрации школ за осуществлением  организации образовательного процесса</w:t>
      </w:r>
      <w:r w:rsidR="00885808" w:rsidRPr="005A7C1F">
        <w:rPr>
          <w:rFonts w:ascii="Times New Roman" w:hAnsi="Times New Roman" w:cs="Times New Roman"/>
          <w:sz w:val="24"/>
          <w:szCs w:val="24"/>
        </w:rPr>
        <w:t xml:space="preserve">   </w:t>
      </w:r>
      <w:r w:rsidRPr="005A7C1F">
        <w:rPr>
          <w:rFonts w:ascii="Times New Roman" w:hAnsi="Times New Roman" w:cs="Times New Roman"/>
          <w:sz w:val="24"/>
          <w:szCs w:val="24"/>
        </w:rPr>
        <w:t>осуществлялся  регулярно, через систему электронных журналов и дневников,   социальные сети, осуществление собеседований по телефону. Отметки были выставлены  своевременно. Учебный год закончился  вовремя.</w:t>
      </w:r>
    </w:p>
    <w:p w:rsidR="00EC0B75" w:rsidRPr="005A7C1F" w:rsidRDefault="00EC0B75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ab/>
        <w:t>С 1 сентября 2020 – 2021 учебного года обучение в школах муниципалитета ведется в очном,  смешанном (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очно+дистанционно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>) и дистанционном форматах  в отдельных классах. Тотальное   дистанционное обучение не проводилось.</w:t>
      </w:r>
    </w:p>
    <w:p w:rsidR="00B35E06" w:rsidRPr="006D766E" w:rsidRDefault="00B35E06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Результаты участия в региональном этапе  всероссийской олимпиады школьников.</w:t>
      </w:r>
    </w:p>
    <w:p w:rsidR="00B35E06" w:rsidRPr="005A7C1F" w:rsidRDefault="00B35E06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Обучающаяся СОШ № 2 Костарева Ксения – призер по литературе,  Обучающиеся СОШ № 3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Алатырева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Дарья и 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Богомягкова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Марина – призеры по обществознанию.</w:t>
      </w:r>
      <w:r w:rsidR="0075159E" w:rsidRPr="005A7C1F">
        <w:rPr>
          <w:rFonts w:ascii="Times New Roman" w:hAnsi="Times New Roman" w:cs="Times New Roman"/>
          <w:sz w:val="24"/>
          <w:szCs w:val="24"/>
        </w:rPr>
        <w:t xml:space="preserve"> Вероника Головкова. Обучающиеся  СОШ № 4 Головкова Вероника,  </w:t>
      </w:r>
      <w:proofErr w:type="spellStart"/>
      <w:r w:rsidR="0075159E" w:rsidRPr="005A7C1F">
        <w:rPr>
          <w:rFonts w:ascii="Times New Roman" w:hAnsi="Times New Roman" w:cs="Times New Roman"/>
          <w:sz w:val="24"/>
          <w:szCs w:val="24"/>
        </w:rPr>
        <w:t>Ахтариев</w:t>
      </w:r>
      <w:proofErr w:type="spellEnd"/>
      <w:r w:rsidR="0075159E" w:rsidRPr="005A7C1F">
        <w:rPr>
          <w:rFonts w:ascii="Times New Roman" w:hAnsi="Times New Roman" w:cs="Times New Roman"/>
          <w:sz w:val="24"/>
          <w:szCs w:val="24"/>
        </w:rPr>
        <w:t xml:space="preserve"> Тимур – призеры по истории.</w:t>
      </w:r>
    </w:p>
    <w:p w:rsidR="00B35E06" w:rsidRPr="006D766E" w:rsidRDefault="00B35E06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66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D766E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исследовательские работы.</w:t>
      </w:r>
    </w:p>
    <w:p w:rsidR="00FA5867" w:rsidRPr="005A7C1F" w:rsidRDefault="00FA5867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наши ребята принимают  очное участие во Всероссийской научно – практической конференции, которую проводит  академия наук «Интеллект будущего».  Победители Всероссийского конкурса исследовательских работ  </w:t>
      </w:r>
      <w:r w:rsidRPr="005A7C1F">
        <w:rPr>
          <w:rFonts w:ascii="Times New Roman" w:hAnsi="Times New Roman" w:cs="Times New Roman"/>
          <w:b/>
          <w:sz w:val="24"/>
          <w:szCs w:val="24"/>
        </w:rPr>
        <w:t>«</w:t>
      </w:r>
      <w:r w:rsidRPr="005A7C1F">
        <w:rPr>
          <w:rFonts w:ascii="Times New Roman" w:hAnsi="Times New Roman" w:cs="Times New Roman"/>
          <w:sz w:val="24"/>
          <w:szCs w:val="24"/>
        </w:rPr>
        <w:t>Шаги в науку» этого  года: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Ясырева Арина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Хлебникова Анна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Рыжов Матвей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Погадаева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Анастасия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Передернина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Дарья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Лузянина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Ева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Корекова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Елизавета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Коковякина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Виктория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Белоусов Илья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Ахтариев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Тимур</w:t>
      </w:r>
    </w:p>
    <w:p w:rsidR="00FA5867" w:rsidRPr="005A7C1F" w:rsidRDefault="00FA5867" w:rsidP="005A7C1F">
      <w:pPr>
        <w:pStyle w:val="a3"/>
        <w:numPr>
          <w:ilvl w:val="0"/>
          <w:numId w:val="5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Акбаев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Тимофей</w:t>
      </w:r>
    </w:p>
    <w:p w:rsidR="00FA5867" w:rsidRPr="005A7C1F" w:rsidRDefault="00FA5867" w:rsidP="005A7C1F">
      <w:pPr>
        <w:pStyle w:val="a3"/>
        <w:ind w:left="567" w:right="-143" w:firstLine="567"/>
        <w:rPr>
          <w:rFonts w:ascii="Times New Roman" w:hAnsi="Times New Roman"/>
          <w:b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Победители Всероссийского конкурса исследовательских работ «Юный исследователь</w:t>
      </w:r>
      <w:r w:rsidRPr="005A7C1F">
        <w:rPr>
          <w:rFonts w:ascii="Times New Roman" w:hAnsi="Times New Roman"/>
          <w:b/>
          <w:sz w:val="24"/>
          <w:szCs w:val="24"/>
        </w:rPr>
        <w:t xml:space="preserve">» 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Шестакова Мария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Тараканов Артем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Рожков Егор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Макшин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Дмитрий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Зубова Мария</w:t>
      </w:r>
    </w:p>
    <w:p w:rsidR="00FA5867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Елохова Виктория</w:t>
      </w:r>
    </w:p>
    <w:p w:rsidR="00111F99" w:rsidRPr="005A7C1F" w:rsidRDefault="00FA5867" w:rsidP="005A7C1F">
      <w:pPr>
        <w:pStyle w:val="a3"/>
        <w:numPr>
          <w:ilvl w:val="0"/>
          <w:numId w:val="6"/>
        </w:numPr>
        <w:ind w:left="567" w:right="-143" w:firstLine="567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Тагилова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София  </w:t>
      </w:r>
    </w:p>
    <w:p w:rsidR="00811851" w:rsidRPr="006D766E" w:rsidRDefault="00111F99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Гордость Пермского   края</w:t>
      </w:r>
      <w:r w:rsidR="00FA5867" w:rsidRPr="006D7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color w:val="00B0F0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Пополнили   галерею славы детей,  награжденных знаком </w:t>
      </w:r>
      <w:r w:rsidRPr="006D766E">
        <w:rPr>
          <w:rFonts w:ascii="Times New Roman" w:hAnsi="Times New Roman"/>
          <w:sz w:val="24"/>
          <w:szCs w:val="24"/>
        </w:rPr>
        <w:t>«</w:t>
      </w:r>
      <w:r w:rsidR="00A75C74" w:rsidRPr="006D766E">
        <w:rPr>
          <w:rFonts w:ascii="Times New Roman" w:hAnsi="Times New Roman"/>
          <w:sz w:val="24"/>
          <w:szCs w:val="24"/>
        </w:rPr>
        <w:t>Гордость Пермского края»  13</w:t>
      </w:r>
      <w:r w:rsidRPr="006D7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66E">
        <w:rPr>
          <w:rFonts w:ascii="Times New Roman" w:hAnsi="Times New Roman"/>
          <w:sz w:val="24"/>
          <w:szCs w:val="24"/>
        </w:rPr>
        <w:t>осинских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ребят</w:t>
      </w:r>
      <w:r w:rsidRPr="006D766E">
        <w:rPr>
          <w:rFonts w:ascii="Times New Roman" w:hAnsi="Times New Roman"/>
          <w:color w:val="00B0F0"/>
          <w:sz w:val="24"/>
          <w:szCs w:val="24"/>
        </w:rPr>
        <w:t>:</w:t>
      </w: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6D766E">
        <w:rPr>
          <w:rFonts w:ascii="Times New Roman" w:hAnsi="Times New Roman"/>
          <w:sz w:val="24"/>
          <w:szCs w:val="24"/>
        </w:rPr>
        <w:t xml:space="preserve">В номинации «Интеллект»     </w:t>
      </w: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proofErr w:type="spellStart"/>
      <w:r w:rsidRPr="006D766E">
        <w:rPr>
          <w:rFonts w:ascii="Times New Roman" w:hAnsi="Times New Roman"/>
          <w:sz w:val="24"/>
          <w:szCs w:val="24"/>
        </w:rPr>
        <w:t>Гоголашвили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66E">
        <w:rPr>
          <w:rFonts w:ascii="Times New Roman" w:hAnsi="Times New Roman"/>
          <w:sz w:val="24"/>
          <w:szCs w:val="24"/>
        </w:rPr>
        <w:t>Софико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– ОСОШ № 1</w:t>
      </w:r>
    </w:p>
    <w:p w:rsidR="00111F99" w:rsidRPr="006D766E" w:rsidRDefault="00A75C7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proofErr w:type="spellStart"/>
      <w:r w:rsidRPr="006D766E">
        <w:rPr>
          <w:rFonts w:ascii="Times New Roman" w:hAnsi="Times New Roman"/>
          <w:sz w:val="24"/>
          <w:szCs w:val="24"/>
        </w:rPr>
        <w:t>Корекова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Елизавета, </w:t>
      </w:r>
      <w:r w:rsidR="00111F99" w:rsidRPr="006D766E">
        <w:rPr>
          <w:rFonts w:ascii="Times New Roman" w:hAnsi="Times New Roman"/>
          <w:sz w:val="24"/>
          <w:szCs w:val="24"/>
        </w:rPr>
        <w:t xml:space="preserve"> Лихачева Дарья</w:t>
      </w:r>
      <w:r w:rsidRPr="006D76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766E">
        <w:rPr>
          <w:rFonts w:ascii="Times New Roman" w:hAnsi="Times New Roman"/>
          <w:sz w:val="24"/>
          <w:szCs w:val="24"/>
        </w:rPr>
        <w:t>Еловикова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Ольга, </w:t>
      </w:r>
      <w:proofErr w:type="spellStart"/>
      <w:r w:rsidRPr="006D766E">
        <w:rPr>
          <w:rFonts w:ascii="Times New Roman" w:hAnsi="Times New Roman"/>
          <w:sz w:val="24"/>
          <w:szCs w:val="24"/>
        </w:rPr>
        <w:t>Ахтариев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Тимур</w:t>
      </w:r>
      <w:r w:rsidR="00111F99" w:rsidRPr="006D766E">
        <w:rPr>
          <w:rFonts w:ascii="Times New Roman" w:hAnsi="Times New Roman"/>
          <w:sz w:val="24"/>
          <w:szCs w:val="24"/>
        </w:rPr>
        <w:t xml:space="preserve"> – СОШ № 4</w:t>
      </w:r>
    </w:p>
    <w:p w:rsidR="00A75C74" w:rsidRPr="006D766E" w:rsidRDefault="00A75C7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6D766E">
        <w:rPr>
          <w:rFonts w:ascii="Times New Roman" w:hAnsi="Times New Roman"/>
          <w:sz w:val="24"/>
          <w:szCs w:val="24"/>
        </w:rPr>
        <w:t xml:space="preserve">Номинация «Физическая культура и Спорт» - </w:t>
      </w: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6D766E">
        <w:rPr>
          <w:rFonts w:ascii="Times New Roman" w:hAnsi="Times New Roman"/>
          <w:sz w:val="24"/>
          <w:szCs w:val="24"/>
        </w:rPr>
        <w:t xml:space="preserve">Косолапов Матвей – </w:t>
      </w:r>
      <w:proofErr w:type="spellStart"/>
      <w:r w:rsidRPr="006D766E">
        <w:rPr>
          <w:rFonts w:ascii="Times New Roman" w:hAnsi="Times New Roman"/>
          <w:sz w:val="24"/>
          <w:szCs w:val="24"/>
        </w:rPr>
        <w:t>Детско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– юношеская спортивная школа, школа № 4</w:t>
      </w:r>
    </w:p>
    <w:p w:rsidR="00A75C74" w:rsidRPr="006D766E" w:rsidRDefault="00A75C7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</w:p>
    <w:p w:rsidR="00111F99" w:rsidRPr="006D766E" w:rsidRDefault="00111F99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6D766E">
        <w:rPr>
          <w:rFonts w:ascii="Times New Roman" w:hAnsi="Times New Roman"/>
          <w:sz w:val="24"/>
          <w:szCs w:val="24"/>
        </w:rPr>
        <w:t xml:space="preserve">Номинация «Общественная деятельность»    </w:t>
      </w:r>
    </w:p>
    <w:p w:rsidR="00111F99" w:rsidRPr="006D766E" w:rsidRDefault="00A75C7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proofErr w:type="spellStart"/>
      <w:r w:rsidRPr="006D766E">
        <w:rPr>
          <w:rFonts w:ascii="Times New Roman" w:hAnsi="Times New Roman"/>
          <w:sz w:val="24"/>
          <w:szCs w:val="24"/>
        </w:rPr>
        <w:t>Бусовикова</w:t>
      </w:r>
      <w:proofErr w:type="spellEnd"/>
      <w:r w:rsidRPr="006D766E">
        <w:rPr>
          <w:rFonts w:ascii="Times New Roman" w:hAnsi="Times New Roman"/>
          <w:sz w:val="24"/>
          <w:szCs w:val="24"/>
        </w:rPr>
        <w:t xml:space="preserve"> Влада, </w:t>
      </w:r>
      <w:r w:rsidR="00111F99" w:rsidRPr="006D7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F99" w:rsidRPr="006D766E">
        <w:rPr>
          <w:rFonts w:ascii="Times New Roman" w:hAnsi="Times New Roman"/>
          <w:sz w:val="24"/>
          <w:szCs w:val="24"/>
        </w:rPr>
        <w:t>Миняшева</w:t>
      </w:r>
      <w:proofErr w:type="spellEnd"/>
      <w:r w:rsidR="00111F99" w:rsidRPr="006D766E">
        <w:rPr>
          <w:rFonts w:ascii="Times New Roman" w:hAnsi="Times New Roman"/>
          <w:sz w:val="24"/>
          <w:szCs w:val="24"/>
        </w:rPr>
        <w:t xml:space="preserve"> Луиза</w:t>
      </w:r>
      <w:r w:rsidRPr="006D766E">
        <w:rPr>
          <w:rFonts w:ascii="Times New Roman" w:hAnsi="Times New Roman"/>
          <w:sz w:val="24"/>
          <w:szCs w:val="24"/>
        </w:rPr>
        <w:t xml:space="preserve">, Дьяконова Дарья, Стариков Матвей </w:t>
      </w:r>
      <w:r w:rsidR="00111F99" w:rsidRPr="006D766E">
        <w:rPr>
          <w:rFonts w:ascii="Times New Roman" w:hAnsi="Times New Roman"/>
          <w:sz w:val="24"/>
          <w:szCs w:val="24"/>
        </w:rPr>
        <w:t xml:space="preserve"> – СОШ  № 2   </w:t>
      </w:r>
    </w:p>
    <w:p w:rsidR="00111F99" w:rsidRPr="006D766E" w:rsidRDefault="00111F99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 xml:space="preserve">Номинация «Культура и искусство» </w:t>
      </w:r>
    </w:p>
    <w:p w:rsidR="00111F99" w:rsidRPr="006D766E" w:rsidRDefault="00111F99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 w:rsidRPr="006D766E">
        <w:rPr>
          <w:rFonts w:ascii="Times New Roman" w:hAnsi="Times New Roman" w:cs="Times New Roman"/>
          <w:sz w:val="24"/>
          <w:szCs w:val="24"/>
        </w:rPr>
        <w:t>Ахтариев</w:t>
      </w:r>
      <w:proofErr w:type="spellEnd"/>
      <w:r w:rsidRPr="006D766E">
        <w:rPr>
          <w:rFonts w:ascii="Times New Roman" w:hAnsi="Times New Roman" w:cs="Times New Roman"/>
          <w:sz w:val="24"/>
          <w:szCs w:val="24"/>
        </w:rPr>
        <w:t xml:space="preserve"> Тимур, Селезнев Иван</w:t>
      </w:r>
      <w:r w:rsidR="00A75C74" w:rsidRPr="006D766E">
        <w:rPr>
          <w:rFonts w:ascii="Times New Roman" w:hAnsi="Times New Roman" w:cs="Times New Roman"/>
          <w:sz w:val="24"/>
          <w:szCs w:val="24"/>
        </w:rPr>
        <w:t>, Пирогов Матвей</w:t>
      </w:r>
      <w:r w:rsidRPr="006D766E">
        <w:rPr>
          <w:rFonts w:ascii="Times New Roman" w:hAnsi="Times New Roman" w:cs="Times New Roman"/>
          <w:sz w:val="24"/>
          <w:szCs w:val="24"/>
        </w:rPr>
        <w:t xml:space="preserve">  из Детской школы искусств.</w:t>
      </w:r>
      <w:r w:rsidRPr="006D766E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</w:p>
    <w:p w:rsidR="003F1180" w:rsidRPr="006D766E" w:rsidRDefault="005722C3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Участие в краевых проектах.</w:t>
      </w:r>
    </w:p>
    <w:tbl>
      <w:tblPr>
        <w:tblStyle w:val="a5"/>
        <w:tblW w:w="10065" w:type="dxa"/>
        <w:tblInd w:w="1242" w:type="dxa"/>
        <w:tblLook w:val="04A0" w:firstRow="1" w:lastRow="0" w:firstColumn="1" w:lastColumn="0" w:noHBand="0" w:noVBand="1"/>
      </w:tblPr>
      <w:tblGrid>
        <w:gridCol w:w="2977"/>
        <w:gridCol w:w="2906"/>
        <w:gridCol w:w="4182"/>
      </w:tblGrid>
      <w:tr w:rsidR="002A63B0" w:rsidRPr="005A7C1F" w:rsidTr="005A7C1F">
        <w:tc>
          <w:tcPr>
            <w:tcW w:w="2977" w:type="dxa"/>
          </w:tcPr>
          <w:p w:rsidR="002A63B0" w:rsidRPr="005A7C1F" w:rsidRDefault="002A63B0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06" w:type="dxa"/>
          </w:tcPr>
          <w:p w:rsidR="002A63B0" w:rsidRPr="005A7C1F" w:rsidRDefault="002A63B0" w:rsidP="005A7C1F">
            <w:pPr>
              <w:ind w:left="10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182" w:type="dxa"/>
          </w:tcPr>
          <w:p w:rsidR="002A63B0" w:rsidRPr="005A7C1F" w:rsidRDefault="002A63B0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Суть участия</w:t>
            </w:r>
          </w:p>
        </w:tc>
      </w:tr>
      <w:tr w:rsidR="002A63B0" w:rsidRPr="005A7C1F" w:rsidTr="005A7C1F">
        <w:tc>
          <w:tcPr>
            <w:tcW w:w="2977" w:type="dxa"/>
          </w:tcPr>
          <w:p w:rsidR="002A63B0" w:rsidRPr="005A7C1F" w:rsidRDefault="002A63B0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Проект «Современная школа» - «ЦОС  (Цифровая образовательная  среда)</w:t>
            </w:r>
          </w:p>
        </w:tc>
        <w:tc>
          <w:tcPr>
            <w:tcW w:w="2906" w:type="dxa"/>
          </w:tcPr>
          <w:p w:rsidR="002A63B0" w:rsidRPr="005A7C1F" w:rsidRDefault="002A63B0" w:rsidP="005A7C1F">
            <w:pPr>
              <w:ind w:left="10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4182" w:type="dxa"/>
          </w:tcPr>
          <w:p w:rsidR="002A63B0" w:rsidRPr="005A7C1F" w:rsidRDefault="002A63B0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Поставка современного оборудования</w:t>
            </w:r>
          </w:p>
        </w:tc>
      </w:tr>
      <w:tr w:rsidR="00E36DD2" w:rsidRPr="005A7C1F" w:rsidTr="005A7C1F">
        <w:tc>
          <w:tcPr>
            <w:tcW w:w="2977" w:type="dxa"/>
          </w:tcPr>
          <w:p w:rsidR="00E36DD2" w:rsidRPr="005A7C1F" w:rsidRDefault="00E36DD2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«Современная школа» - 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906" w:type="dxa"/>
          </w:tcPr>
          <w:p w:rsidR="00E36DD2" w:rsidRPr="005A7C1F" w:rsidRDefault="00E36DD2" w:rsidP="005A7C1F">
            <w:pPr>
              <w:ind w:left="10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7 общеобразовательных школ – параллель 8-х классов</w:t>
            </w:r>
          </w:p>
        </w:tc>
        <w:tc>
          <w:tcPr>
            <w:tcW w:w="4182" w:type="dxa"/>
          </w:tcPr>
          <w:p w:rsidR="00E36DD2" w:rsidRPr="005A7C1F" w:rsidRDefault="00E36DD2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Освоение детьми  дополнительных образовательных программ технической направленности</w:t>
            </w:r>
          </w:p>
        </w:tc>
      </w:tr>
      <w:tr w:rsidR="002A63B0" w:rsidRPr="005A7C1F" w:rsidTr="005A7C1F">
        <w:tc>
          <w:tcPr>
            <w:tcW w:w="2977" w:type="dxa"/>
          </w:tcPr>
          <w:p w:rsidR="002A63B0" w:rsidRPr="005A7C1F" w:rsidRDefault="002A63B0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Проект «Электронная школа»</w:t>
            </w:r>
          </w:p>
        </w:tc>
        <w:tc>
          <w:tcPr>
            <w:tcW w:w="2906" w:type="dxa"/>
          </w:tcPr>
          <w:p w:rsidR="002A63B0" w:rsidRPr="005A7C1F" w:rsidRDefault="002A63B0" w:rsidP="005A7C1F">
            <w:pPr>
              <w:ind w:left="10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МБОУ ОСОШ № 1 – филиал «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Новозалесновская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ООШ»; филиал «Верх – </w:t>
            </w:r>
            <w:proofErr w:type="spell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182" w:type="dxa"/>
          </w:tcPr>
          <w:p w:rsidR="002A63B0" w:rsidRPr="005A7C1F" w:rsidRDefault="00E36DD2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Компенсация кадрового де</w:t>
            </w:r>
            <w:r w:rsidR="002A63B0" w:rsidRPr="005A7C1F">
              <w:rPr>
                <w:rFonts w:ascii="Times New Roman" w:hAnsi="Times New Roman" w:cs="Times New Roman"/>
                <w:sz w:val="24"/>
                <w:szCs w:val="24"/>
              </w:rPr>
              <w:t>фицита – ведение образовательного процесса  учителями других терри</w:t>
            </w:r>
            <w:bookmarkStart w:id="0" w:name="_GoBack"/>
            <w:bookmarkEnd w:id="0"/>
            <w:r w:rsidR="002A63B0" w:rsidRPr="005A7C1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</w:tr>
    </w:tbl>
    <w:p w:rsidR="005722C3" w:rsidRPr="005A7C1F" w:rsidRDefault="002A63B0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</w:t>
      </w:r>
      <w:r w:rsidRPr="005A7C1F">
        <w:rPr>
          <w:rFonts w:ascii="Times New Roman" w:hAnsi="Times New Roman" w:cs="Times New Roman"/>
          <w:sz w:val="24"/>
          <w:szCs w:val="24"/>
        </w:rPr>
        <w:tab/>
        <w:t>В целом задачи, которые   призвано  решать участие школ в краевых проектах, решаются успешно. В  2020\2021 учебном году школы муниципалитета войдут в проект «500+» (Школы с низкими образо</w:t>
      </w:r>
      <w:r w:rsidR="00E36DD2" w:rsidRPr="005A7C1F">
        <w:rPr>
          <w:rFonts w:ascii="Times New Roman" w:hAnsi="Times New Roman" w:cs="Times New Roman"/>
          <w:sz w:val="24"/>
          <w:szCs w:val="24"/>
        </w:rPr>
        <w:t>вательными результатами) – СОШ №</w:t>
      </w:r>
      <w:r w:rsidRPr="005A7C1F">
        <w:rPr>
          <w:rFonts w:ascii="Times New Roman" w:hAnsi="Times New Roman" w:cs="Times New Roman"/>
          <w:sz w:val="24"/>
          <w:szCs w:val="24"/>
        </w:rPr>
        <w:t xml:space="preserve"> 2, Крыловская ООШ.  На базе МБОУ СОШ № 3 будет</w:t>
      </w:r>
      <w:r w:rsidR="00E36DD2" w:rsidRPr="005A7C1F">
        <w:rPr>
          <w:rFonts w:ascii="Times New Roman" w:hAnsi="Times New Roman" w:cs="Times New Roman"/>
          <w:sz w:val="24"/>
          <w:szCs w:val="24"/>
        </w:rPr>
        <w:t xml:space="preserve"> реализовываться</w:t>
      </w:r>
      <w:r w:rsidR="00A069C1" w:rsidRPr="005A7C1F">
        <w:rPr>
          <w:rFonts w:ascii="Times New Roman" w:hAnsi="Times New Roman" w:cs="Times New Roman"/>
          <w:sz w:val="24"/>
          <w:szCs w:val="24"/>
        </w:rPr>
        <w:t xml:space="preserve"> </w:t>
      </w:r>
      <w:r w:rsidR="00E36DD2" w:rsidRPr="005A7C1F">
        <w:rPr>
          <w:rFonts w:ascii="Times New Roman" w:hAnsi="Times New Roman" w:cs="Times New Roman"/>
          <w:sz w:val="24"/>
          <w:szCs w:val="24"/>
        </w:rPr>
        <w:t xml:space="preserve"> проект ЦОС. На базе МБОУ СОШ № 4  будет открыта  «Точка роста» в рамках проекта «Современная школа».</w:t>
      </w:r>
    </w:p>
    <w:p w:rsidR="00A069C1" w:rsidRPr="001C7CAB" w:rsidRDefault="00A069C1" w:rsidP="001C7CAB">
      <w:pPr>
        <w:spacing w:after="0" w:line="240" w:lineRule="auto"/>
        <w:ind w:left="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AB">
        <w:rPr>
          <w:rFonts w:ascii="Times New Roman" w:hAnsi="Times New Roman" w:cs="Times New Roman"/>
          <w:b/>
          <w:sz w:val="24"/>
          <w:szCs w:val="24"/>
        </w:rPr>
        <w:t>ВПР. Мониторинговые</w:t>
      </w:r>
      <w:r w:rsidR="00FC3F6C" w:rsidRPr="001C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AB">
        <w:rPr>
          <w:rFonts w:ascii="Times New Roman" w:hAnsi="Times New Roman" w:cs="Times New Roman"/>
          <w:b/>
          <w:sz w:val="24"/>
          <w:szCs w:val="24"/>
        </w:rPr>
        <w:t xml:space="preserve"> обследования.</w:t>
      </w:r>
      <w:r w:rsidR="00D76AE4" w:rsidRPr="001C7CAB">
        <w:rPr>
          <w:rFonts w:ascii="Times New Roman" w:hAnsi="Times New Roman" w:cs="Times New Roman"/>
          <w:b/>
          <w:sz w:val="24"/>
          <w:szCs w:val="24"/>
        </w:rPr>
        <w:t xml:space="preserve"> ГИА.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>1</w:t>
      </w:r>
      <w:r w:rsidRPr="005A7C1F">
        <w:rPr>
          <w:rFonts w:ascii="Times New Roman" w:hAnsi="Times New Roman" w:cs="Times New Roman"/>
          <w:sz w:val="24"/>
          <w:szCs w:val="24"/>
        </w:rPr>
        <w:t>.Мониторинговые  обследования  обучающихся  7-9 классов  по математике</w:t>
      </w:r>
      <w:r w:rsidRPr="005A7C1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589" w:type="dxa"/>
        <w:tblInd w:w="1242" w:type="dxa"/>
        <w:tblLook w:val="04A0" w:firstRow="1" w:lastRow="0" w:firstColumn="1" w:lastColumn="0" w:noHBand="0" w:noVBand="1"/>
      </w:tblPr>
      <w:tblGrid>
        <w:gridCol w:w="2410"/>
        <w:gridCol w:w="2393"/>
        <w:gridCol w:w="2393"/>
        <w:gridCol w:w="2393"/>
      </w:tblGrid>
      <w:tr w:rsidR="00A069C1" w:rsidRPr="005A7C1F" w:rsidTr="005A7C1F">
        <w:tc>
          <w:tcPr>
            <w:tcW w:w="241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</w:tr>
      <w:tr w:rsidR="00A069C1" w:rsidRPr="005A7C1F" w:rsidTr="005A7C1F">
        <w:tc>
          <w:tcPr>
            <w:tcW w:w="241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A069C1" w:rsidRPr="005A7C1F" w:rsidTr="005A7C1F">
        <w:tc>
          <w:tcPr>
            <w:tcW w:w="241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A069C1" w:rsidRPr="005A7C1F" w:rsidTr="005A7C1F">
        <w:tc>
          <w:tcPr>
            <w:tcW w:w="241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93" w:type="dxa"/>
          </w:tcPr>
          <w:p w:rsidR="00A069C1" w:rsidRPr="005A7C1F" w:rsidRDefault="00A069C1" w:rsidP="005A7C1F">
            <w:pPr>
              <w:ind w:left="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Средний тестовый балл  выше у 9-х классов, ниже – у 7-х. С высоким уровнем подготовки – 71 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7C1F">
        <w:rPr>
          <w:rFonts w:ascii="Times New Roman" w:hAnsi="Times New Roman" w:cs="Times New Roman"/>
          <w:sz w:val="24"/>
          <w:szCs w:val="24"/>
        </w:rPr>
        <w:t xml:space="preserve">  в 7-9 классах. Со средним -  376,  с уровнем подготовки – ниже среднего 266 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7C1F">
        <w:rPr>
          <w:rFonts w:ascii="Times New Roman" w:hAnsi="Times New Roman" w:cs="Times New Roman"/>
          <w:sz w:val="24"/>
          <w:szCs w:val="24"/>
        </w:rPr>
        <w:t>, с низким – 48.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В разрезе школ: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Математика – 7 класс.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</w:tbl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>Средний тестовый балл в 7 классах наивысший -  в Горской школе (небольшое количество  обучающихся),  низкий -    в СОШ № 3.</w:t>
      </w:r>
      <w:proofErr w:type="gramEnd"/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В целом на параллели 7-х классов 19 человек  с высоким уровнем,  133 – со средним уровнем,  100 человек – на уровне ниже среднего, 22 – на низком уровне  владения математическими навыками.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Математика, 8 класс.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48,4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41,7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49,2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41,0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48,7</w:t>
            </w:r>
          </w:p>
        </w:tc>
      </w:tr>
      <w:tr w:rsidR="00A069C1" w:rsidRPr="005A7C1F" w:rsidTr="005A7C1F">
        <w:tc>
          <w:tcPr>
            <w:tcW w:w="3190" w:type="dxa"/>
          </w:tcPr>
          <w:p w:rsidR="00A069C1" w:rsidRPr="005A7C1F" w:rsidRDefault="00A069C1" w:rsidP="005A7C1F">
            <w:pPr>
              <w:ind w:left="31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</w:p>
        </w:tc>
        <w:tc>
          <w:tcPr>
            <w:tcW w:w="3190" w:type="dxa"/>
          </w:tcPr>
          <w:p w:rsidR="00A069C1" w:rsidRPr="005A7C1F" w:rsidRDefault="00A069C1" w:rsidP="005A7C1F">
            <w:pPr>
              <w:ind w:left="567" w:right="-14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1" w:type="dxa"/>
          </w:tcPr>
          <w:p w:rsidR="00A069C1" w:rsidRPr="005A7C1F" w:rsidRDefault="00A069C1" w:rsidP="005A7C1F">
            <w:pPr>
              <w:ind w:left="567" w:right="-143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39,3</w:t>
            </w:r>
          </w:p>
        </w:tc>
      </w:tr>
    </w:tbl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Средни</w:t>
      </w:r>
      <w:r w:rsidR="00D76AE4" w:rsidRPr="005A7C1F">
        <w:rPr>
          <w:rFonts w:ascii="Times New Roman" w:hAnsi="Times New Roman" w:cs="Times New Roman"/>
          <w:sz w:val="24"/>
          <w:szCs w:val="24"/>
        </w:rPr>
        <w:t xml:space="preserve">й </w:t>
      </w:r>
      <w:r w:rsidRPr="005A7C1F">
        <w:rPr>
          <w:rFonts w:ascii="Times New Roman" w:hAnsi="Times New Roman" w:cs="Times New Roman"/>
          <w:sz w:val="24"/>
          <w:szCs w:val="24"/>
        </w:rPr>
        <w:t xml:space="preserve"> тестовый балл наивысший в СОШ № 2, наименьший -  в Крыловской школе. В целом у 20 человек  на параллели 8-х классов  - высокий уровень,  у 123 человек – средний уровень,  86 человек -  с уровнем  ниже среднего, 23 человека -  с низким уровнем математических навыков.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Таким образом, в  результатах  мониторинговых обследований по математике   в разных школах  на разных параллелях  не просматривается закономерностей. Причины низких или  высоких баллов необходимо изучать глубже. </w:t>
      </w:r>
    </w:p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2.Мониторинговые обследования  по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  навыкам  в 9-х классах.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35"/>
        <w:gridCol w:w="3245"/>
        <w:gridCol w:w="3118"/>
      </w:tblGrid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тестовый балл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A069C1" w:rsidRPr="005A7C1F" w:rsidTr="005A7C1F">
        <w:tc>
          <w:tcPr>
            <w:tcW w:w="3135" w:type="dxa"/>
          </w:tcPr>
          <w:p w:rsidR="00A069C1" w:rsidRPr="005A7C1F" w:rsidRDefault="00A069C1" w:rsidP="005A7C1F">
            <w:pPr>
              <w:ind w:left="17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</w:p>
        </w:tc>
        <w:tc>
          <w:tcPr>
            <w:tcW w:w="3245" w:type="dxa"/>
          </w:tcPr>
          <w:p w:rsidR="00A069C1" w:rsidRPr="005A7C1F" w:rsidRDefault="00A069C1" w:rsidP="005A7C1F">
            <w:pPr>
              <w:ind w:left="301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069C1" w:rsidRPr="005A7C1F" w:rsidRDefault="00A069C1" w:rsidP="005A7C1F">
            <w:pPr>
              <w:ind w:left="175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:rsidR="00A069C1" w:rsidRPr="005A7C1F" w:rsidRDefault="00A069C1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 xml:space="preserve"> Средний балл по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метапредмету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высокий в  Горской школе, самый низкий – в СОШ № 3. </w:t>
      </w:r>
      <w:proofErr w:type="gramStart"/>
      <w:r w:rsidRPr="005A7C1F">
        <w:rPr>
          <w:rFonts w:ascii="Times New Roman" w:hAnsi="Times New Roman" w:cs="Times New Roman"/>
          <w:sz w:val="24"/>
          <w:szCs w:val="24"/>
        </w:rPr>
        <w:t xml:space="preserve">В целом в муниципалитете   на параллели 9 классов  32 ребенка с высоким уровнем  </w:t>
      </w:r>
      <w:proofErr w:type="spellStart"/>
      <w:r w:rsidRPr="005A7C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7C1F">
        <w:rPr>
          <w:rFonts w:ascii="Times New Roman" w:hAnsi="Times New Roman" w:cs="Times New Roman"/>
          <w:sz w:val="24"/>
          <w:szCs w:val="24"/>
        </w:rPr>
        <w:t xml:space="preserve"> навыков,  120 – со средним;  80 человек – ниже среднего,  3 человека – с низким.</w:t>
      </w:r>
      <w:proofErr w:type="gramEnd"/>
    </w:p>
    <w:p w:rsidR="00D76AE4" w:rsidRPr="005A7C1F" w:rsidRDefault="00D76AE4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3.Результаты обучения.  Основная школа.</w:t>
      </w:r>
    </w:p>
    <w:p w:rsidR="00D76AE4" w:rsidRPr="005A7C1F" w:rsidRDefault="00D76AE4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Всего  учебный год закончили 304 девятиклассника, все они   прошли итоговое устное собеседование по русскому языку, являющееся допуском к экзаменам, но     государственные экзамены  не сдавали по объективным причинам</w:t>
      </w:r>
      <w:r w:rsidRPr="005A7C1F">
        <w:rPr>
          <w:rFonts w:ascii="Times New Roman" w:hAnsi="Times New Roman" w:cs="Times New Roman"/>
          <w:b/>
          <w:sz w:val="24"/>
          <w:szCs w:val="24"/>
        </w:rPr>
        <w:t>.   Все 100 % выпускников получили аттестаты за курс основной школы.</w:t>
      </w:r>
    </w:p>
    <w:p w:rsidR="00D76AE4" w:rsidRPr="005A7C1F" w:rsidRDefault="00D76AE4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1F">
        <w:rPr>
          <w:rFonts w:ascii="Times New Roman" w:hAnsi="Times New Roman" w:cs="Times New Roman"/>
          <w:sz w:val="24"/>
          <w:szCs w:val="24"/>
        </w:rPr>
        <w:t>20 выпускников получили аттестаты особого образца. Это</w:t>
      </w:r>
    </w:p>
    <w:p w:rsidR="00D76AE4" w:rsidRPr="001C7CAB" w:rsidRDefault="00D76AE4" w:rsidP="005A7C1F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AB">
        <w:rPr>
          <w:rFonts w:ascii="Times New Roman" w:hAnsi="Times New Roman" w:cs="Times New Roman"/>
          <w:b/>
          <w:sz w:val="24"/>
          <w:szCs w:val="24"/>
        </w:rPr>
        <w:t>Из СОШ № 2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 Алиса </w:t>
      </w:r>
      <w:proofErr w:type="spellStart"/>
      <w:r w:rsidRPr="005A7C1F">
        <w:rPr>
          <w:rFonts w:ascii="Times New Roman" w:hAnsi="Times New Roman"/>
          <w:sz w:val="24"/>
          <w:szCs w:val="24"/>
        </w:rPr>
        <w:t>Абдалова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-Степан Головнин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-Анастасия Тетерина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-Инесса </w:t>
      </w:r>
      <w:proofErr w:type="spellStart"/>
      <w:r w:rsidRPr="005A7C1F">
        <w:rPr>
          <w:rFonts w:ascii="Times New Roman" w:hAnsi="Times New Roman"/>
          <w:sz w:val="24"/>
          <w:szCs w:val="24"/>
        </w:rPr>
        <w:t>Минсадырова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-Ирина </w:t>
      </w:r>
      <w:proofErr w:type="spellStart"/>
      <w:r w:rsidRPr="005A7C1F">
        <w:rPr>
          <w:rFonts w:ascii="Times New Roman" w:hAnsi="Times New Roman"/>
          <w:sz w:val="24"/>
          <w:szCs w:val="24"/>
        </w:rPr>
        <w:t>Патракова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-Матвей Стариков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-Егор Старицын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-Федор Цаплин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Из СОШ № 3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 Дарья </w:t>
      </w:r>
      <w:proofErr w:type="spellStart"/>
      <w:r w:rsidRPr="005A7C1F">
        <w:rPr>
          <w:rFonts w:ascii="Times New Roman" w:hAnsi="Times New Roman"/>
          <w:sz w:val="24"/>
          <w:szCs w:val="24"/>
        </w:rPr>
        <w:t>Алатырева</w:t>
      </w:r>
      <w:proofErr w:type="spellEnd"/>
    </w:p>
    <w:p w:rsidR="00D76AE4" w:rsidRPr="001C7CAB" w:rsidRDefault="001C7CAB" w:rsidP="001C7CAB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Марина </w:t>
      </w:r>
      <w:proofErr w:type="spellStart"/>
      <w:r>
        <w:rPr>
          <w:rFonts w:ascii="Times New Roman" w:hAnsi="Times New Roman"/>
          <w:sz w:val="24"/>
          <w:szCs w:val="24"/>
        </w:rPr>
        <w:t>Богомягкова</w:t>
      </w:r>
      <w:proofErr w:type="spellEnd"/>
    </w:p>
    <w:p w:rsidR="00D76AE4" w:rsidRPr="001C7CAB" w:rsidRDefault="001C7CAB" w:rsidP="005A7C1F">
      <w:pPr>
        <w:pStyle w:val="a3"/>
        <w:ind w:left="567" w:right="-143" w:firstLine="567"/>
        <w:rPr>
          <w:rFonts w:ascii="Times New Roman" w:hAnsi="Times New Roman"/>
          <w:b/>
          <w:sz w:val="24"/>
          <w:szCs w:val="24"/>
        </w:rPr>
      </w:pPr>
      <w:r w:rsidRPr="001C7CAB">
        <w:rPr>
          <w:rFonts w:ascii="Times New Roman" w:hAnsi="Times New Roman"/>
          <w:b/>
          <w:sz w:val="24"/>
          <w:szCs w:val="24"/>
        </w:rPr>
        <w:t>Из</w:t>
      </w:r>
      <w:r w:rsidR="00D76AE4" w:rsidRPr="001C7CAB">
        <w:rPr>
          <w:rFonts w:ascii="Times New Roman" w:hAnsi="Times New Roman"/>
          <w:b/>
          <w:sz w:val="24"/>
          <w:szCs w:val="24"/>
        </w:rPr>
        <w:t xml:space="preserve"> СОШ № 4</w:t>
      </w:r>
      <w:r w:rsidR="00D76AE4" w:rsidRPr="001C7CA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Полина Мороз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Софья Осокина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 Алена </w:t>
      </w:r>
      <w:proofErr w:type="spellStart"/>
      <w:r w:rsidRPr="005A7C1F">
        <w:rPr>
          <w:rFonts w:ascii="Times New Roman" w:hAnsi="Times New Roman"/>
          <w:sz w:val="24"/>
          <w:szCs w:val="24"/>
        </w:rPr>
        <w:t>Имайкина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Данил Хасанов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7C1F">
        <w:rPr>
          <w:rFonts w:ascii="Times New Roman" w:hAnsi="Times New Roman"/>
          <w:sz w:val="24"/>
          <w:szCs w:val="24"/>
        </w:rPr>
        <w:t>Алия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C1F">
        <w:rPr>
          <w:rFonts w:ascii="Times New Roman" w:hAnsi="Times New Roman"/>
          <w:sz w:val="24"/>
          <w:szCs w:val="24"/>
        </w:rPr>
        <w:t>Тюмисова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Анастасия Бабушкина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Екатерина Мазунина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- Яна </w:t>
      </w:r>
      <w:proofErr w:type="spellStart"/>
      <w:r w:rsidRPr="005A7C1F">
        <w:rPr>
          <w:rFonts w:ascii="Times New Roman" w:hAnsi="Times New Roman"/>
          <w:sz w:val="24"/>
          <w:szCs w:val="24"/>
        </w:rPr>
        <w:t>Семаева</w:t>
      </w:r>
      <w:proofErr w:type="spellEnd"/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-Ирина Петухова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- Алена Ипатова.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17   выпускников из 20   продолжили обучение на 3 ступени обучения.   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ab/>
        <w:t xml:space="preserve"> В сентябре 2020 года  в 10-х классах прошли диагностические работы  в формате ОГЭ. Статуса экзаменов они не имели, поскольку аттестаты уже были выданы. Результаты  </w:t>
      </w:r>
      <w:proofErr w:type="gramStart"/>
      <w:r w:rsidRPr="005A7C1F">
        <w:rPr>
          <w:rFonts w:ascii="Times New Roman" w:hAnsi="Times New Roman"/>
          <w:sz w:val="24"/>
          <w:szCs w:val="24"/>
        </w:rPr>
        <w:t>ДР</w:t>
      </w:r>
      <w:proofErr w:type="gramEnd"/>
      <w:r w:rsidRPr="005A7C1F">
        <w:rPr>
          <w:rFonts w:ascii="Times New Roman" w:hAnsi="Times New Roman"/>
          <w:sz w:val="24"/>
          <w:szCs w:val="24"/>
        </w:rPr>
        <w:t xml:space="preserve"> в формате ОГЭ таковы:</w:t>
      </w:r>
    </w:p>
    <w:tbl>
      <w:tblPr>
        <w:tblStyle w:val="a5"/>
        <w:tblW w:w="9923" w:type="dxa"/>
        <w:tblInd w:w="1242" w:type="dxa"/>
        <w:tblLook w:val="04A0" w:firstRow="1" w:lastRow="0" w:firstColumn="1" w:lastColumn="0" w:noHBand="0" w:noVBand="1"/>
      </w:tblPr>
      <w:tblGrid>
        <w:gridCol w:w="3652"/>
        <w:gridCol w:w="2727"/>
        <w:gridCol w:w="3544"/>
      </w:tblGrid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76AE4" w:rsidRPr="005A7C1F" w:rsidTr="005A7C1F">
        <w:tc>
          <w:tcPr>
            <w:tcW w:w="3652" w:type="dxa"/>
          </w:tcPr>
          <w:p w:rsidR="00D76AE4" w:rsidRPr="005A7C1F" w:rsidRDefault="00D76AE4" w:rsidP="005A7C1F">
            <w:pPr>
              <w:pStyle w:val="a3"/>
              <w:ind w:left="318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27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6AE4" w:rsidRPr="005A7C1F" w:rsidRDefault="00D76AE4" w:rsidP="005A7C1F">
            <w:pPr>
              <w:pStyle w:val="a3"/>
              <w:ind w:left="209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Как видим, самые высокие баллы по  биологии (но небольшое количество </w:t>
      </w:r>
      <w:proofErr w:type="gramStart"/>
      <w:r w:rsidRPr="005A7C1F">
        <w:rPr>
          <w:rFonts w:ascii="Times New Roman" w:hAnsi="Times New Roman"/>
          <w:sz w:val="24"/>
          <w:szCs w:val="24"/>
        </w:rPr>
        <w:t>сдававших</w:t>
      </w:r>
      <w:proofErr w:type="gramEnd"/>
      <w:r w:rsidRPr="005A7C1F">
        <w:rPr>
          <w:rFonts w:ascii="Times New Roman" w:hAnsi="Times New Roman"/>
          <w:sz w:val="24"/>
          <w:szCs w:val="24"/>
        </w:rPr>
        <w:t>), обществознанию, русскому языку. 33 человека сдали    работы на  «5»,  87 – на «4»,  96 – на «3»,  40 – на «2».</w:t>
      </w:r>
    </w:p>
    <w:p w:rsidR="00D76AE4" w:rsidRPr="005A7C1F" w:rsidRDefault="001C7CAB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4.Результаты обучения</w:t>
      </w:r>
      <w:r w:rsidR="00D76AE4" w:rsidRPr="005A7C1F">
        <w:rPr>
          <w:rFonts w:ascii="Times New Roman" w:hAnsi="Times New Roman"/>
          <w:sz w:val="24"/>
          <w:szCs w:val="24"/>
        </w:rPr>
        <w:t>. Средняя школа.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ЕГЭ в  2020-2021 учебном году  сдавали только те, кто планировал поступление в вузы.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b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В результате из 163 выпускников этого года на пункт  сдачи экзамена пришли только 129. 34 выпускника  приняли решение – поступать в средние  профессиональные учебные заведения</w:t>
      </w:r>
      <w:r w:rsidRPr="005A7C1F">
        <w:rPr>
          <w:rFonts w:ascii="Times New Roman" w:hAnsi="Times New Roman"/>
          <w:b/>
          <w:sz w:val="24"/>
          <w:szCs w:val="24"/>
        </w:rPr>
        <w:t>. 100 %  выпускников получили аттестаты.</w:t>
      </w:r>
    </w:p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Проводя  анализ  результатов, </w:t>
      </w:r>
      <w:r w:rsidRPr="005A7C1F">
        <w:rPr>
          <w:rFonts w:ascii="Times New Roman" w:hAnsi="Times New Roman"/>
          <w:b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 xml:space="preserve"> видим следующую картину: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2001"/>
        <w:gridCol w:w="2450"/>
        <w:gridCol w:w="2569"/>
      </w:tblGrid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177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7C1F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177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177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="005A7C1F" w:rsidRPr="005A7C1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5A7C1F" w:rsidRPr="005A7C1F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6AE4" w:rsidRPr="005A7C1F" w:rsidTr="005A7C1F">
        <w:tc>
          <w:tcPr>
            <w:tcW w:w="2409" w:type="dxa"/>
          </w:tcPr>
          <w:p w:rsidR="00D76AE4" w:rsidRPr="005A7C1F" w:rsidRDefault="00D76AE4" w:rsidP="005A7C1F">
            <w:pPr>
              <w:pStyle w:val="a3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0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569" w:type="dxa"/>
          </w:tcPr>
          <w:p w:rsidR="00D76AE4" w:rsidRPr="005A7C1F" w:rsidRDefault="00D76AE4" w:rsidP="005A7C1F">
            <w:pPr>
              <w:pStyle w:val="a3"/>
              <w:ind w:left="567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5A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6AE4" w:rsidRPr="005A7C1F" w:rsidRDefault="00D76AE4" w:rsidP="005A7C1F">
      <w:pPr>
        <w:pStyle w:val="a3"/>
        <w:ind w:left="567" w:right="-143" w:firstLine="567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Самые большие  предметы по количеству участников – русский язык,  математика, физика, обществознание.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A7C1F">
        <w:rPr>
          <w:rFonts w:ascii="Times New Roman" w:hAnsi="Times New Roman"/>
          <w:sz w:val="24"/>
          <w:szCs w:val="24"/>
        </w:rPr>
        <w:t>Самые</w:t>
      </w:r>
      <w:proofErr w:type="gramEnd"/>
      <w:r w:rsidRPr="005A7C1F">
        <w:rPr>
          <w:rFonts w:ascii="Times New Roman" w:hAnsi="Times New Roman"/>
          <w:sz w:val="24"/>
          <w:szCs w:val="24"/>
        </w:rPr>
        <w:t xml:space="preserve"> результативные (без </w:t>
      </w:r>
      <w:r w:rsidR="00FB6E39" w:rsidRPr="005A7C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B6E39" w:rsidRPr="005A7C1F">
        <w:rPr>
          <w:rFonts w:ascii="Times New Roman" w:hAnsi="Times New Roman"/>
          <w:sz w:val="24"/>
          <w:szCs w:val="24"/>
        </w:rPr>
        <w:t>несдавших</w:t>
      </w:r>
      <w:proofErr w:type="spellEnd"/>
      <w:r w:rsidR="00FB6E39" w:rsidRPr="005A7C1F">
        <w:rPr>
          <w:rFonts w:ascii="Times New Roman" w:hAnsi="Times New Roman"/>
          <w:sz w:val="24"/>
          <w:szCs w:val="24"/>
        </w:rPr>
        <w:t>) – русский язык, геог</w:t>
      </w:r>
      <w:r w:rsidRPr="005A7C1F">
        <w:rPr>
          <w:rFonts w:ascii="Times New Roman" w:hAnsi="Times New Roman"/>
          <w:sz w:val="24"/>
          <w:szCs w:val="24"/>
        </w:rPr>
        <w:t>рафия, литература, английский язык, физика.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Самые высокие тестовые баллы -  русский язык, география,  информатика,  математика.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По результатам данных предметов  вошли в ТОП – 15 муниципалитетов в крае.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Совсем</w:t>
      </w:r>
      <w:r w:rsidR="00FB6E39" w:rsidRPr="005A7C1F">
        <w:rPr>
          <w:rFonts w:ascii="Times New Roman" w:hAnsi="Times New Roman"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 xml:space="preserve"> не </w:t>
      </w:r>
      <w:r w:rsidR="00FB6E39" w:rsidRPr="005A7C1F">
        <w:rPr>
          <w:rFonts w:ascii="Times New Roman" w:hAnsi="Times New Roman"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 xml:space="preserve">радуют результаты по  истории, химии, биологии (мало </w:t>
      </w:r>
      <w:proofErr w:type="gramStart"/>
      <w:r w:rsidRPr="005A7C1F">
        <w:rPr>
          <w:rFonts w:ascii="Times New Roman" w:hAnsi="Times New Roman"/>
          <w:sz w:val="24"/>
          <w:szCs w:val="24"/>
        </w:rPr>
        <w:t>сдававших</w:t>
      </w:r>
      <w:proofErr w:type="gramEnd"/>
      <w:r w:rsidRPr="005A7C1F">
        <w:rPr>
          <w:rFonts w:ascii="Times New Roman" w:hAnsi="Times New Roman"/>
          <w:sz w:val="24"/>
          <w:szCs w:val="24"/>
        </w:rPr>
        <w:t>, низкий балл, есть  не сдавшие).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Высокобалльников</w:t>
      </w:r>
      <w:proofErr w:type="spellEnd"/>
      <w:r w:rsidRPr="005A7C1F">
        <w:rPr>
          <w:rFonts w:ascii="Times New Roman" w:hAnsi="Times New Roman"/>
          <w:sz w:val="24"/>
          <w:szCs w:val="24"/>
        </w:rPr>
        <w:t>, то есть ребят, набравших от 80 до 100 баллов,  –</w:t>
      </w:r>
      <w:r w:rsidRPr="005A7C1F">
        <w:rPr>
          <w:rFonts w:ascii="Times New Roman" w:hAnsi="Times New Roman"/>
          <w:b/>
          <w:sz w:val="24"/>
          <w:szCs w:val="24"/>
        </w:rPr>
        <w:t>72</w:t>
      </w:r>
    </w:p>
    <w:p w:rsidR="00D76AE4" w:rsidRPr="005A7C1F" w:rsidRDefault="00D76AE4" w:rsidP="001C7CAB">
      <w:pPr>
        <w:pStyle w:val="a3"/>
        <w:numPr>
          <w:ilvl w:val="0"/>
          <w:numId w:val="2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Рекордное количество дал русский язык  – 44; </w:t>
      </w:r>
    </w:p>
    <w:p w:rsidR="00D76AE4" w:rsidRPr="005A7C1F" w:rsidRDefault="00D76AE4" w:rsidP="001C7CAB">
      <w:pPr>
        <w:pStyle w:val="a3"/>
        <w:numPr>
          <w:ilvl w:val="0"/>
          <w:numId w:val="2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математика -11;</w:t>
      </w:r>
    </w:p>
    <w:p w:rsidR="00D76AE4" w:rsidRPr="005A7C1F" w:rsidRDefault="00D76AE4" w:rsidP="001C7CAB">
      <w:pPr>
        <w:pStyle w:val="a3"/>
        <w:numPr>
          <w:ilvl w:val="0"/>
          <w:numId w:val="3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5 человек по информатике;</w:t>
      </w:r>
    </w:p>
    <w:p w:rsidR="00D76AE4" w:rsidRPr="005A7C1F" w:rsidRDefault="00D76AE4" w:rsidP="001C7CAB">
      <w:pPr>
        <w:pStyle w:val="a3"/>
        <w:numPr>
          <w:ilvl w:val="0"/>
          <w:numId w:val="3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по 3 по  физике и обществознанию</w:t>
      </w:r>
      <w:proofErr w:type="gramStart"/>
      <w:r w:rsidRPr="005A7C1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76AE4" w:rsidRPr="005A7C1F" w:rsidRDefault="00D76AE4" w:rsidP="001C7CAB">
      <w:pPr>
        <w:pStyle w:val="a3"/>
        <w:numPr>
          <w:ilvl w:val="0"/>
          <w:numId w:val="3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химия  - 2;</w:t>
      </w:r>
    </w:p>
    <w:p w:rsidR="00D76AE4" w:rsidRPr="005A7C1F" w:rsidRDefault="00D76AE4" w:rsidP="001C7CAB">
      <w:pPr>
        <w:pStyle w:val="a3"/>
        <w:numPr>
          <w:ilvl w:val="0"/>
          <w:numId w:val="4"/>
        </w:numPr>
        <w:ind w:left="1134" w:right="-143" w:firstLine="0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по одному  по биологии, истории; географии; литературе.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Назову по предметам ребят, получивших максимальные баллы: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Русский язык –  Белоусова Валерия 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                         Богатырева Светлана – школа 3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                          Кобелев Вадим – школа 2 – 96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Математика профиль – Ефимов Илья  - школа 2 – 92 балла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Физика  - Ефимов Илья – школа 2 – 95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Химия – </w:t>
      </w:r>
      <w:proofErr w:type="spellStart"/>
      <w:r w:rsidRPr="005A7C1F">
        <w:rPr>
          <w:rFonts w:ascii="Times New Roman" w:hAnsi="Times New Roman"/>
          <w:sz w:val="24"/>
          <w:szCs w:val="24"/>
        </w:rPr>
        <w:t>Кусаматова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Элина – школа 4 – 85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Биология – </w:t>
      </w:r>
      <w:proofErr w:type="spellStart"/>
      <w:r w:rsidRPr="005A7C1F">
        <w:rPr>
          <w:rFonts w:ascii="Times New Roman" w:hAnsi="Times New Roman"/>
          <w:sz w:val="24"/>
          <w:szCs w:val="24"/>
        </w:rPr>
        <w:t>Кусаматова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Элина – школа 4 – 82 балла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История –  Артамонова Дарья -  школа 3 – 88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Обществознание – </w:t>
      </w:r>
      <w:proofErr w:type="spellStart"/>
      <w:r w:rsidRPr="005A7C1F">
        <w:rPr>
          <w:rFonts w:ascii="Times New Roman" w:hAnsi="Times New Roman"/>
          <w:sz w:val="24"/>
          <w:szCs w:val="24"/>
        </w:rPr>
        <w:t>Треногина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Елизавета – школа 3 – 90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Английский язык -  Яркова Софья – школа 4 – 79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Информатика – </w:t>
      </w:r>
      <w:proofErr w:type="spellStart"/>
      <w:r w:rsidRPr="005A7C1F">
        <w:rPr>
          <w:rFonts w:ascii="Times New Roman" w:hAnsi="Times New Roman"/>
          <w:sz w:val="24"/>
          <w:szCs w:val="24"/>
        </w:rPr>
        <w:t>Самков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Никита, школа  4 – 92 балла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География – </w:t>
      </w:r>
      <w:proofErr w:type="spellStart"/>
      <w:r w:rsidRPr="005A7C1F">
        <w:rPr>
          <w:rFonts w:ascii="Times New Roman" w:hAnsi="Times New Roman"/>
          <w:sz w:val="24"/>
          <w:szCs w:val="24"/>
        </w:rPr>
        <w:t>Треногина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Елизавета, школа  3  - 87 баллов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Литература – </w:t>
      </w:r>
      <w:proofErr w:type="spellStart"/>
      <w:r w:rsidRPr="005A7C1F">
        <w:rPr>
          <w:rFonts w:ascii="Times New Roman" w:hAnsi="Times New Roman"/>
          <w:sz w:val="24"/>
          <w:szCs w:val="24"/>
        </w:rPr>
        <w:t>Манькова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Ирина, школа  2 – 94 балла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Более 225 баллов  набрали 25   выпускников.  Если в разрезе школ,    то  в школе № 2  - 5; в третьей  - 11 , в  четвертой школе – 9.</w:t>
      </w:r>
      <w:r w:rsidRPr="005A7C1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 xml:space="preserve">Самое высокое количество баллов – 273  -  у </w:t>
      </w:r>
      <w:proofErr w:type="spellStart"/>
      <w:r w:rsidRPr="005A7C1F">
        <w:rPr>
          <w:rFonts w:ascii="Times New Roman" w:hAnsi="Times New Roman"/>
          <w:sz w:val="24"/>
          <w:szCs w:val="24"/>
        </w:rPr>
        <w:t>Кусаматовой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 Элины  - школа 4.</w:t>
      </w:r>
      <w:r w:rsidRPr="005A7C1F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5A7C1F">
        <w:rPr>
          <w:rFonts w:ascii="Times New Roman" w:hAnsi="Times New Roman"/>
          <w:sz w:val="24"/>
          <w:szCs w:val="24"/>
        </w:rPr>
        <w:t>В прошлом году самое большое количество баллов было – 245.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20  выпускников  получили  медали  «За успехи в учении».  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По школам  медалисты распределились так: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proofErr w:type="spellStart"/>
      <w:r w:rsidRPr="005A7C1F">
        <w:rPr>
          <w:rFonts w:ascii="Times New Roman" w:hAnsi="Times New Roman"/>
          <w:sz w:val="24"/>
          <w:szCs w:val="24"/>
        </w:rPr>
        <w:t>Осинская</w:t>
      </w:r>
      <w:proofErr w:type="spellEnd"/>
      <w:r w:rsidRPr="005A7C1F">
        <w:rPr>
          <w:rFonts w:ascii="Times New Roman" w:hAnsi="Times New Roman"/>
          <w:sz w:val="24"/>
          <w:szCs w:val="24"/>
        </w:rPr>
        <w:t xml:space="preserve"> школа  № 1  -   1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>СОШ № 2 - 2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 xml:space="preserve"> СОШ № 3 - 3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b/>
          <w:i/>
          <w:sz w:val="24"/>
          <w:szCs w:val="24"/>
        </w:rPr>
      </w:pPr>
      <w:r w:rsidRPr="005A7C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7C1F">
        <w:rPr>
          <w:rFonts w:ascii="Times New Roman" w:hAnsi="Times New Roman"/>
          <w:sz w:val="24"/>
          <w:szCs w:val="24"/>
        </w:rPr>
        <w:t>СОШ № 4 – 14.</w:t>
      </w:r>
      <w:r w:rsidRPr="005A7C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6AE4" w:rsidRPr="005A7C1F" w:rsidRDefault="00D76AE4" w:rsidP="001C7CAB">
      <w:pPr>
        <w:pStyle w:val="a3"/>
        <w:ind w:left="1134" w:right="-143"/>
        <w:rPr>
          <w:rFonts w:ascii="Times New Roman" w:hAnsi="Times New Roman"/>
          <w:sz w:val="24"/>
          <w:szCs w:val="24"/>
        </w:rPr>
      </w:pPr>
      <w:r w:rsidRPr="005A7C1F">
        <w:rPr>
          <w:rFonts w:ascii="Times New Roman" w:hAnsi="Times New Roman"/>
          <w:sz w:val="24"/>
          <w:szCs w:val="24"/>
        </w:rPr>
        <w:t>В ноябре  2020 года прошел тренировочный КЕГЭ по информатике – подготовка к   сдаче ЕГЭ по информатике в компьютерной форме. Всего сдавали 12 человек.  Максимальный  процент выполнения – 50 %. Минимальный -  6.</w:t>
      </w:r>
    </w:p>
    <w:p w:rsidR="001C7CAB" w:rsidRDefault="001C7CAB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AB" w:rsidRDefault="001C7CAB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Default="001C7CAB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Default="001C7CAB" w:rsidP="001C7CA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D3561" w:rsidRDefault="002D3561" w:rsidP="002D356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D3561" w:rsidRDefault="002D3561" w:rsidP="002D356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Default="001C7CAB" w:rsidP="001C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дополнительного образования и воспитательная работа: статистика, направления. Воспитательная работа: патриотическое воспитание, работа с родителями в </w:t>
      </w:r>
      <w:r w:rsidR="000B1B1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C7CAB" w:rsidRPr="00C95774" w:rsidRDefault="001C7CAB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774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2D3561"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Pr="00C95774">
        <w:rPr>
          <w:rFonts w:ascii="Times New Roman" w:hAnsi="Times New Roman" w:cs="Times New Roman"/>
          <w:sz w:val="24"/>
          <w:szCs w:val="24"/>
        </w:rPr>
        <w:t>МБУ ДО «Центр детского творчества».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</w:t>
      </w:r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образовательного процесса являются дети в возрасте от 5 до 18 лет, их родители (законные представители), педагогические работники Учреждения.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Учреждении регламентируется  образовательной программой, учебным планом, отражающими направления деятельности; название и количество объединений; педагогическую нагрузку; тип и название образовательных программ; сроки реализации; количественный состав обучающихся по группам и индивидуальным занятиям; количество учебных часов на каждую группу; количество обучающихся по годам обучения; годовым календарным планом и расписанием занятий, разрабатываемыми и утверждаемыми Учреждением самостоятельно.</w:t>
      </w:r>
      <w:proofErr w:type="gramEnd"/>
    </w:p>
    <w:p w:rsidR="00C95774" w:rsidRPr="00C95774" w:rsidRDefault="00C95774" w:rsidP="002D3561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Образовательный процесс в Учреждении ведется на русском языке. Деятельность детей в Учреждении осуществляется в одновозрастных и разновозрастных объединениях по интересам в течение всего календарного года. Учреждение может создавать различные объединения с постоянными или переменными составами детей. В каникулярное время организуется работа объединений (школ и лагерей), согласно планам воспитательной работы детских объединений и годовому плану работы, утверждаемому Учреждением ежегодно. Содержание деятельности объединения определяется программой, рассмотренной на педагогическом совете и утвержденной руководителем. Учреждение может осуществлять </w:t>
      </w:r>
      <w:proofErr w:type="gramStart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и дополнительным образовательным программам для одаренных детей и детей с ограниченными возможностями здоровья.</w:t>
      </w:r>
    </w:p>
    <w:p w:rsidR="00C95774" w:rsidRPr="00C95774" w:rsidRDefault="00C95774" w:rsidP="002D3561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Режим работы объединений с 08-00 до 20-00 часов, согласно расписанию занятий. Расписание занятий в МБУДО «ЦДТ» составляется с учетом того, что они являются дополнительной нагрузкой к обязательной учебной работе детей и подростков в образовательных учреждениях. Расписание занятий составляется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  <w:proofErr w:type="gramStart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– 45 минут (академический час) для обучающихся школьного возраста и 30 минут для обучающихся дошкольного возраста.</w:t>
      </w:r>
      <w:proofErr w:type="gramEnd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занятиями устанавливаются перерывы от 10 до 15 минут. Численный состав объединений определяется исходя из психофизической и педагогической целесообразности, условий работы в соответствии с санитарными нормами. Каждый ребенок имеет право заниматься в нескольких объединениях, менять их.</w:t>
      </w:r>
    </w:p>
    <w:p w:rsidR="00C95774" w:rsidRPr="00C95774" w:rsidRDefault="00C95774" w:rsidP="002D3561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циклограммой и планом работы Учреждения осуществляется контроль учебно-воспитательного процесса: комплектование групп, посещаемость занятий, сохранность контингента учащихся, выполнение образовательных программ, учебных планов, организация воспитательной работы, ведение документации. Ежегодно </w:t>
      </w:r>
      <w:proofErr w:type="gramStart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 фиксируется</w:t>
      </w:r>
      <w:proofErr w:type="gramEnd"/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уровня подготовки детей по результатам слетов, смотров, конференций, конкурсов, олимпиад, выставок.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посещаемости </w:t>
      </w:r>
      <w:proofErr w:type="gramStart"/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(по графику) – средняя посещаемость по учреждению составляет 93%. По итогам года качество ЗУН обучающихся по ЦДТ составило – 94% (отчеты педагогов).</w:t>
      </w:r>
    </w:p>
    <w:p w:rsidR="00C95774" w:rsidRPr="00C95774" w:rsidRDefault="002D3561" w:rsidP="002D3561">
      <w:pPr>
        <w:pStyle w:val="aa"/>
        <w:tabs>
          <w:tab w:val="left" w:pos="426"/>
        </w:tabs>
        <w:spacing w:before="0" w:beforeAutospacing="0" w:after="0" w:afterAutospacing="0"/>
        <w:ind w:firstLine="284"/>
        <w:jc w:val="both"/>
      </w:pPr>
      <w:r>
        <w:t>Р</w:t>
      </w:r>
      <w:r w:rsidR="00C95774" w:rsidRPr="00C95774">
        <w:t>еализуется 2 адаптированных программы (8 детей на домашнем обучении);</w:t>
      </w:r>
    </w:p>
    <w:p w:rsidR="00C95774" w:rsidRPr="00C95774" w:rsidRDefault="002D3561" w:rsidP="002D3561">
      <w:pPr>
        <w:pStyle w:val="aa"/>
        <w:tabs>
          <w:tab w:val="left" w:pos="426"/>
        </w:tabs>
        <w:spacing w:before="0" w:beforeAutospacing="0" w:after="0" w:afterAutospacing="0"/>
        <w:ind w:firstLine="284"/>
        <w:jc w:val="both"/>
      </w:pPr>
      <w:r>
        <w:t xml:space="preserve">В </w:t>
      </w:r>
      <w:r w:rsidR="00C95774" w:rsidRPr="00C95774">
        <w:t>учреждении есть условия для посещения занятий   данной категории детей;</w:t>
      </w:r>
    </w:p>
    <w:p w:rsidR="00C95774" w:rsidRPr="00C95774" w:rsidRDefault="00C95774" w:rsidP="002D3561">
      <w:pPr>
        <w:pStyle w:val="aa"/>
        <w:tabs>
          <w:tab w:val="left" w:pos="426"/>
        </w:tabs>
        <w:spacing w:before="0" w:beforeAutospacing="0" w:after="0" w:afterAutospacing="0"/>
        <w:ind w:firstLine="284"/>
        <w:jc w:val="both"/>
      </w:pPr>
      <w:r w:rsidRPr="00C95774">
        <w:t>7 педагогов дополнительно образования занимаются с детьми ОВЗ;</w:t>
      </w:r>
    </w:p>
    <w:p w:rsidR="002D3561" w:rsidRDefault="00C95774" w:rsidP="002D3561">
      <w:pPr>
        <w:pStyle w:val="aa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C95774">
        <w:t xml:space="preserve">Наличие специальной курсовой подготовки у педагогов </w:t>
      </w:r>
      <w:r w:rsidR="002D3561">
        <w:t xml:space="preserve">- </w:t>
      </w:r>
      <w:r w:rsidRPr="00C95774">
        <w:t xml:space="preserve">все педагоги, которые занимаются с детьми ОВЗ прошли курсовую подготовку. </w:t>
      </w:r>
    </w:p>
    <w:p w:rsidR="00C95774" w:rsidRPr="00C95774" w:rsidRDefault="00C95774" w:rsidP="002D3561">
      <w:pPr>
        <w:pStyle w:val="aa"/>
        <w:tabs>
          <w:tab w:val="left" w:pos="426"/>
        </w:tabs>
        <w:spacing w:before="0" w:beforeAutospacing="0" w:after="0" w:afterAutospacing="0"/>
        <w:ind w:firstLine="284"/>
        <w:jc w:val="both"/>
      </w:pPr>
      <w:r w:rsidRPr="00C95774">
        <w:t xml:space="preserve">Наличие развивающей среды для данной категории </w:t>
      </w:r>
      <w:proofErr w:type="gramStart"/>
      <w:r w:rsidRPr="00C95774">
        <w:t>обучающихся</w:t>
      </w:r>
      <w:proofErr w:type="gramEnd"/>
      <w:r w:rsidRPr="00C95774">
        <w:t xml:space="preserve"> – используется в работе наглядно – дидактический материал, демонстрационный и раздаточный материал, развивающие пособия, развивающие обучающие игры, конструкторы, плакаты, картинки.</w:t>
      </w:r>
    </w:p>
    <w:p w:rsidR="00C95774" w:rsidRPr="00C95774" w:rsidRDefault="00C95774" w:rsidP="002D3561">
      <w:pPr>
        <w:pStyle w:val="a3"/>
        <w:tabs>
          <w:tab w:val="left" w:pos="426"/>
        </w:tabs>
        <w:ind w:left="0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 xml:space="preserve">    В 2020 году свидетельства об освоении образовательной программы получили 67 </w:t>
      </w:r>
      <w:proofErr w:type="gramStart"/>
      <w:r w:rsidRPr="00C957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5774">
        <w:rPr>
          <w:rFonts w:ascii="Times New Roman" w:hAnsi="Times New Roman"/>
          <w:sz w:val="24"/>
          <w:szCs w:val="24"/>
        </w:rPr>
        <w:t>. В том числе 19 обучающихся из выпускных классов школ. Из 19 обучающихся (выпускников) – 12 выбрали профессию, связанную с направлением обучения в учреждении дополнительного образования.</w:t>
      </w:r>
    </w:p>
    <w:p w:rsidR="00C95774" w:rsidRPr="00C95774" w:rsidRDefault="00C95774" w:rsidP="002D3561">
      <w:pPr>
        <w:pStyle w:val="a3"/>
        <w:shd w:val="clear" w:color="auto" w:fill="FFFFFF"/>
        <w:tabs>
          <w:tab w:val="left" w:pos="426"/>
        </w:tabs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C95774">
        <w:rPr>
          <w:rFonts w:ascii="Times New Roman" w:hAnsi="Times New Roman"/>
          <w:color w:val="000000"/>
          <w:sz w:val="24"/>
          <w:szCs w:val="24"/>
        </w:rPr>
        <w:t xml:space="preserve">    Образовательная деятельность в МБУДО «Центр детского творчества» ведется по следующим направленностям: художественная, техническая, социально-гуманитарная, физкультурно-спортивная, туристско-краеведческая, естественнонаучная. В учреждении 18 детских объединений, в которых обучается 866 детей в возрасте от 5 до 18 лет. </w:t>
      </w:r>
    </w:p>
    <w:p w:rsidR="00C95774" w:rsidRPr="00C95774" w:rsidRDefault="00C95774" w:rsidP="000B1B12">
      <w:pPr>
        <w:pStyle w:val="a3"/>
        <w:tabs>
          <w:tab w:val="left" w:pos="426"/>
        </w:tabs>
        <w:ind w:left="284"/>
        <w:rPr>
          <w:rFonts w:ascii="Times New Roman" w:hAnsi="Times New Roman"/>
          <w:b/>
          <w:sz w:val="24"/>
          <w:szCs w:val="24"/>
        </w:rPr>
      </w:pPr>
      <w:r w:rsidRPr="00C95774">
        <w:rPr>
          <w:rFonts w:ascii="Times New Roman" w:hAnsi="Times New Roman"/>
          <w:b/>
          <w:sz w:val="24"/>
          <w:szCs w:val="24"/>
        </w:rPr>
        <w:t>Количество детей по направленностям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3492"/>
        <w:gridCol w:w="2593"/>
        <w:gridCol w:w="2593"/>
        <w:gridCol w:w="2592"/>
      </w:tblGrid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общего кол-ва детей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-краеведческая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774" w:rsidRPr="00C95774" w:rsidTr="002D3561">
        <w:tc>
          <w:tcPr>
            <w:tcW w:w="1549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50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Наибольшее количество учащихся традиционно занимается в объединениях художественной направленности (44%), что обусловлено наличием в центре детского творчества актового зала, оснащённого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и свето-оборудованием, мастерской по изготовлению керамической игрушки.</w:t>
      </w:r>
    </w:p>
    <w:p w:rsidR="00C95774" w:rsidRPr="00C95774" w:rsidRDefault="00C95774" w:rsidP="002D3561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МБУДО «ЦДТ» занимается 244 ребенок по образовательным программам, направленным на работу с детьми с особыми потребностями в образовании, в том числе 43 ребенка – инвалида и 22 дети – сироты.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    Для детей-инвалидов создана и развивается доступная среда, позволяющая беспрепятственно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достичь учебного кабинета и воспользоваться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образовательной услугой, 8 детей – инвалидов получают образование на дому. Педагоги, работающие с детьми с ограниченными возможностями здоровья и детьми-инвалидами, в большинстве имеют многолетний успешный педагогический опыт.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    Ежегодно увеличивается численность обучающихся с особыми потребностями (2017 год – 132 ребенка, 2018 год – 215 детей, 2019 год – 231 ребенок, 2020 год – 244 ребенка).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в 2020 году в объединениях МБУДО «ЦДТ» занималось 47 учащихся (5,4%), состоящих на учете в группе риска и 21 учащийся (2,4%) из группы СОП.</w:t>
      </w:r>
    </w:p>
    <w:p w:rsidR="00C95774" w:rsidRPr="00C95774" w:rsidRDefault="00C95774" w:rsidP="002D3561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 детей осуществляется в одновозрастных и разновозрастных объединениях по интересам. Образовательный процесс происходит в условиях неформального содружества детей и взрослых, объединенных общими интересами, добровольностью и совместной деятельностью.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sz w:val="24"/>
          <w:szCs w:val="24"/>
        </w:rPr>
        <w:t xml:space="preserve">     Ежегодно увеличивается количество </w:t>
      </w:r>
      <w:proofErr w:type="gramStart"/>
      <w:r w:rsidRPr="00C957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95774">
        <w:rPr>
          <w:rFonts w:ascii="Times New Roman" w:eastAsia="Times New Roman" w:hAnsi="Times New Roman" w:cs="Times New Roman"/>
          <w:sz w:val="24"/>
          <w:szCs w:val="24"/>
        </w:rPr>
        <w:t xml:space="preserve"> среднего школьного возраста, что является хорошим показателем</w:t>
      </w:r>
      <w:r w:rsidRPr="00C9577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sz w:val="24"/>
          <w:szCs w:val="24"/>
        </w:rPr>
        <w:t xml:space="preserve">     В учреждении 321 девочка и 402 мальчика. На 8% больше мальчиков, чем девочек.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детей по возрасту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23"/>
        <w:gridCol w:w="4525"/>
        <w:gridCol w:w="2924"/>
      </w:tblGrid>
      <w:tr w:rsidR="00C95774" w:rsidRPr="00C95774" w:rsidTr="00C95774">
        <w:trPr>
          <w:trHeight w:val="124"/>
        </w:trPr>
        <w:tc>
          <w:tcPr>
            <w:tcW w:w="169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7" w:type="pct"/>
            <w:tcBorders>
              <w:right w:val="single" w:sz="4" w:space="0" w:color="auto"/>
            </w:tcBorders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95774" w:rsidRPr="00C95774" w:rsidTr="00C95774">
        <w:tc>
          <w:tcPr>
            <w:tcW w:w="169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00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9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95774" w:rsidRPr="00C95774" w:rsidTr="00C95774">
        <w:tc>
          <w:tcPr>
            <w:tcW w:w="169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00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95774" w:rsidRPr="00C95774" w:rsidTr="00C95774">
        <w:tc>
          <w:tcPr>
            <w:tcW w:w="169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00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5774" w:rsidRPr="00C95774" w:rsidTr="00C95774">
        <w:tc>
          <w:tcPr>
            <w:tcW w:w="169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9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95774" w:rsidRPr="00C95774" w:rsidRDefault="00C95774" w:rsidP="002D3561">
      <w:pPr>
        <w:pStyle w:val="a3"/>
        <w:tabs>
          <w:tab w:val="left" w:pos="426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C95774">
        <w:rPr>
          <w:rFonts w:ascii="Times New Roman" w:hAnsi="Times New Roman"/>
          <w:b/>
          <w:sz w:val="24"/>
          <w:szCs w:val="24"/>
        </w:rPr>
        <w:t>Количество детей по образовательным учреждениям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56"/>
        <w:gridCol w:w="3758"/>
        <w:gridCol w:w="3758"/>
      </w:tblGrid>
      <w:tr w:rsidR="00C95774" w:rsidRPr="00C95774" w:rsidTr="00C95774">
        <w:tc>
          <w:tcPr>
            <w:tcW w:w="1666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общего количества детей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Д/сады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«Крыловская школа»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  <w:tab w:val="left" w:pos="2895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774" w:rsidRPr="00C95774" w:rsidTr="00C95774">
        <w:tc>
          <w:tcPr>
            <w:tcW w:w="1666" w:type="pct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667" w:type="pct"/>
            <w:vAlign w:val="center"/>
          </w:tcPr>
          <w:p w:rsidR="00C95774" w:rsidRPr="00C95774" w:rsidRDefault="00C95774" w:rsidP="002D3561">
            <w:pPr>
              <w:tabs>
                <w:tab w:val="left" w:pos="42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74" w:rsidRPr="002D3561" w:rsidRDefault="00C95774" w:rsidP="002D35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sz w:val="24"/>
          <w:szCs w:val="24"/>
        </w:rPr>
        <w:t xml:space="preserve">     В учреждении обучаются дети из всех городских образовательных учреждений города, организован образовательный </w:t>
      </w:r>
      <w:r w:rsidR="002D3561">
        <w:rPr>
          <w:rFonts w:ascii="Times New Roman" w:eastAsia="Times New Roman" w:hAnsi="Times New Roman" w:cs="Times New Roman"/>
          <w:sz w:val="24"/>
          <w:szCs w:val="24"/>
        </w:rPr>
        <w:t>проце</w:t>
      </w:r>
      <w:proofErr w:type="gramStart"/>
      <w:r w:rsidR="002D3561">
        <w:rPr>
          <w:rFonts w:ascii="Times New Roman" w:eastAsia="Times New Roman" w:hAnsi="Times New Roman" w:cs="Times New Roman"/>
          <w:sz w:val="24"/>
          <w:szCs w:val="24"/>
        </w:rPr>
        <w:t>сс в дв</w:t>
      </w:r>
      <w:proofErr w:type="gramEnd"/>
      <w:r w:rsidR="002D3561">
        <w:rPr>
          <w:rFonts w:ascii="Times New Roman" w:eastAsia="Times New Roman" w:hAnsi="Times New Roman" w:cs="Times New Roman"/>
          <w:sz w:val="24"/>
          <w:szCs w:val="24"/>
        </w:rPr>
        <w:t>ух сельских школах.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Количество детей по годам обучения (услуга)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2020 учебный год была поставлена задача - сохранить детей 2 и последующих годов обучения. Результаты комплектования показывают, что количество детей первого года обучения уменьшилось, а количество детей второго и последующих годов обучения увеличилось.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1 год обучения – 130 детей;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2 год обучения – 240 детей;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3 год обучения – 185 детей;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4 год обучения – 219 детей;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5 год обучения – 88 детей; </w:t>
      </w:r>
    </w:p>
    <w:p w:rsidR="002D3561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6 год обучения – 4 ребенка.</w:t>
      </w:r>
      <w:r w:rsidR="002D3561" w:rsidRPr="00C95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74" w:rsidRPr="00C95774" w:rsidRDefault="00C95774" w:rsidP="002D3561">
      <w:pPr>
        <w:tabs>
          <w:tab w:val="left" w:pos="42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C95774">
        <w:rPr>
          <w:rFonts w:ascii="Times New Roman" w:hAnsi="Times New Roman" w:cs="Times New Roman"/>
          <w:sz w:val="24"/>
          <w:szCs w:val="24"/>
        </w:rPr>
        <w:t>866 обучающихся.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 xml:space="preserve">Домашнее обучение </w:t>
      </w:r>
      <w:r w:rsidRPr="00C95774">
        <w:rPr>
          <w:rFonts w:ascii="Times New Roman" w:hAnsi="Times New Roman" w:cs="Times New Roman"/>
          <w:sz w:val="24"/>
          <w:szCs w:val="24"/>
        </w:rPr>
        <w:t>– 8 детей (Устинова М.А.)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Индивидуальное обучение</w:t>
      </w:r>
      <w:r w:rsidRPr="00C95774">
        <w:rPr>
          <w:rFonts w:ascii="Times New Roman" w:hAnsi="Times New Roman" w:cs="Times New Roman"/>
          <w:sz w:val="24"/>
          <w:szCs w:val="24"/>
        </w:rPr>
        <w:t>: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10 детей (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Сыпачева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Н.Н.);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12 детей (Кулакова Т.А).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Персонифицированный учет: </w:t>
      </w:r>
      <w:r w:rsidRPr="00C95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723 обучающихся.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Услуга: </w:t>
      </w:r>
      <w:r w:rsidRPr="00C95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866 обучающихся.</w:t>
      </w:r>
    </w:p>
    <w:p w:rsidR="00C95774" w:rsidRPr="00C95774" w:rsidRDefault="00C95774" w:rsidP="002D3561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. В 2020 году обучение велось по 17 общеобразовательным общеразвивающим программам: художественной направленности – 5, социально-гуманитарной – 3, туристско-краеведческой – 1, естественнонаучной – 2, физкультурно-спортивной – 1, технической – 5.</w:t>
      </w: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sz w:val="24"/>
          <w:szCs w:val="24"/>
        </w:rPr>
        <w:t xml:space="preserve">     На протяжении всех лет улучшаются показатели, определяющие качество образовательного процесса.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Обучающиеся успешно освоили общеразвивающие программы – сохранность контингента – 99%;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Полнота реализации общеразвивающих программ (выдача часов) – 98,9%;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Средний процент посещаемости </w:t>
      </w:r>
      <w:proofErr w:type="gramStart"/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занятий – 95%;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Результативность образовательного процесса – 94%;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Увеличилось количество детей среднего и старшего возраста;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Увеличилась численность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с особыми потребностями;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hAnsi="Times New Roman" w:cs="Times New Roman"/>
          <w:sz w:val="24"/>
          <w:szCs w:val="24"/>
        </w:rPr>
        <w:t>В учреждении имеется комплекс мер для детей с ОВЗ;</w:t>
      </w:r>
    </w:p>
    <w:p w:rsidR="00C95774" w:rsidRPr="00C95774" w:rsidRDefault="00C95774" w:rsidP="002D3561">
      <w:pPr>
        <w:numPr>
          <w:ilvl w:val="0"/>
          <w:numId w:val="10"/>
        </w:numPr>
        <w:kinsoku w:val="0"/>
        <w:overflowPunct w:val="0"/>
        <w:spacing w:after="0" w:line="240" w:lineRule="auto"/>
        <w:ind w:left="56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hAnsi="Times New Roman" w:cs="Times New Roman"/>
          <w:sz w:val="24"/>
          <w:szCs w:val="24"/>
        </w:rPr>
        <w:t>63% выпускников выбрали профессию, связанную с направлением обучения в учреждении.</w:t>
      </w:r>
    </w:p>
    <w:p w:rsidR="00C95774" w:rsidRPr="00C95774" w:rsidRDefault="00C95774" w:rsidP="002D3561">
      <w:pPr>
        <w:kinsoku w:val="0"/>
        <w:overflowPunct w:val="0"/>
        <w:spacing w:after="0" w:line="240" w:lineRule="auto"/>
        <w:ind w:left="56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9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оценка образовательной деятельности МБУДО «Центр детского творчества» показывает соответствие показателям качества муниципальной услуги и объемным показателям муниципального задания.</w:t>
      </w: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    В рамках реализации программы дополнительного образования «Школа юного лидера» в МБУДО «ЦДТ» развивает деятельность детское объединение «Совет РДШ Осинского городского округа», в котором занимается 25 детей 7-11 классов из разных школ г. Оса. У детей развиваются организаторские, коммуникативные и лидерские способности они учатся применять их в общественной деятельности, учатся решать разнообразные задачи в организации жизнедеятельности общественного объединения. Учатся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организовывать и проводить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мероприятия районного уровня, писать, представлять и реализовывать социальные проекты на районном и краевом уровне. 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      В 2020 году активисты Совета РДШ приняли участие:</w:t>
      </w:r>
    </w:p>
    <w:p w:rsidR="00C95774" w:rsidRPr="00C95774" w:rsidRDefault="00C95774" w:rsidP="002D3561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284"/>
        <w:jc w:val="both"/>
      </w:pPr>
      <w:r w:rsidRPr="00C95774">
        <w:t xml:space="preserve">во Всероссийском проекте «РДШ - Территория самоуправления». Региональный этап проекта (очная презентация) состоялся 29 февраля 2020 г. в рамках молодежного Форума «Пермский период». Советом РДШ были представлены два проекта. В номинации «Стартуем смело!» проект «Вместе», направленный на создание и развитие системы адресной социально работы с детьми-инвалидами. В номинации «Время наших действий!» представлен проект «Приглашаем в </w:t>
      </w:r>
      <w:proofErr w:type="spellStart"/>
      <w:r w:rsidRPr="00C95774">
        <w:t>РДШта</w:t>
      </w:r>
      <w:proofErr w:type="spellEnd"/>
      <w:r w:rsidRPr="00C95774">
        <w:t xml:space="preserve">», направленный на популяризацию Российского движения школьников в </w:t>
      </w:r>
      <w:proofErr w:type="spellStart"/>
      <w:r w:rsidRPr="00C95774">
        <w:t>Осинском</w:t>
      </w:r>
      <w:proofErr w:type="spellEnd"/>
      <w:r w:rsidRPr="00C95774">
        <w:t xml:space="preserve"> муниципальном районе</w:t>
      </w:r>
      <w:r w:rsidRPr="00C95774">
        <w:rPr>
          <w:rFonts w:eastAsia="Calibri"/>
        </w:rPr>
        <w:t>. В рамках реализации проекта проведены четыре Слета РДШ для учащихся 3-4 классов школ города. Проект</w:t>
      </w:r>
      <w:r w:rsidRPr="00C95774">
        <w:t xml:space="preserve"> реализован в 2019 году.</w:t>
      </w:r>
    </w:p>
    <w:p w:rsidR="00C95774" w:rsidRPr="00C95774" w:rsidRDefault="00C95774" w:rsidP="002D3561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284"/>
        <w:jc w:val="both"/>
      </w:pPr>
      <w:r w:rsidRPr="00C95774">
        <w:t xml:space="preserve">в районном конкурсе конкурса социально-культурных проектов, направленных на формирование здорового образа жизни, патриотического воспитания детей и молодежи «Время действовать», представлены проекты: «Опасная </w:t>
      </w:r>
      <w:proofErr w:type="spellStart"/>
      <w:r w:rsidRPr="00C95774">
        <w:t>ВИЧеринка</w:t>
      </w:r>
      <w:proofErr w:type="spellEnd"/>
      <w:r w:rsidRPr="00C95774">
        <w:t xml:space="preserve">», «Остановки» автор </w:t>
      </w:r>
      <w:proofErr w:type="spellStart"/>
      <w:r w:rsidRPr="00C95774">
        <w:t>Шантасова</w:t>
      </w:r>
      <w:proofErr w:type="spellEnd"/>
      <w:r w:rsidRPr="00C95774">
        <w:t xml:space="preserve"> В., «РДШ для всех» автор Завьялова Н., «Я знаю свои права» автор Дьяконова Д. Гранты на реализацию получили три проекта.</w:t>
      </w:r>
    </w:p>
    <w:p w:rsidR="00C95774" w:rsidRPr="00C95774" w:rsidRDefault="00C95774" w:rsidP="002D3561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284"/>
        <w:jc w:val="both"/>
      </w:pPr>
      <w:r w:rsidRPr="00C95774">
        <w:t>в организации и проведении краевой профильной онлайн смены «РДШ – Пермская душа».</w:t>
      </w:r>
    </w:p>
    <w:p w:rsidR="00C95774" w:rsidRPr="00C95774" w:rsidRDefault="00C95774" w:rsidP="002D3561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284"/>
        <w:jc w:val="both"/>
      </w:pPr>
      <w:r w:rsidRPr="00C95774">
        <w:t>в Межрегиональном ONLINE фестивале РДШ в Приволжском федеральном округе.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     Команда Совета РДШ «Бабки </w:t>
      </w:r>
      <w:proofErr w:type="spellStart"/>
      <w:r w:rsidRPr="00C95774">
        <w:t>йоу</w:t>
      </w:r>
      <w:proofErr w:type="spellEnd"/>
      <w:r w:rsidRPr="00C95774">
        <w:t xml:space="preserve">» 27 февраля приняла участие в 1\4 финала краевой </w:t>
      </w:r>
      <w:proofErr w:type="gramStart"/>
      <w:r w:rsidRPr="00C95774">
        <w:t>юниор-лиги</w:t>
      </w:r>
      <w:proofErr w:type="gramEnd"/>
      <w:r w:rsidRPr="00C95774">
        <w:t xml:space="preserve"> Чемпионата КВН </w:t>
      </w:r>
      <w:proofErr w:type="spellStart"/>
      <w:r w:rsidRPr="00C95774">
        <w:t>Прикамья</w:t>
      </w:r>
      <w:proofErr w:type="spellEnd"/>
      <w:r w:rsidRPr="00C95774">
        <w:t xml:space="preserve"> 2020.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     Так же, в рамках работы в Большом краевом детском совете (БКДС) Завьяловой Натальей и </w:t>
      </w:r>
      <w:proofErr w:type="spellStart"/>
      <w:r w:rsidRPr="00C95774">
        <w:t>Дьяконовой</w:t>
      </w:r>
      <w:proofErr w:type="spellEnd"/>
      <w:r w:rsidRPr="00C95774">
        <w:t xml:space="preserve"> Дарьей были инициированы и проводятся следующие </w:t>
      </w:r>
      <w:proofErr w:type="gramStart"/>
      <w:r w:rsidRPr="00C95774">
        <w:t>интернет-акции</w:t>
      </w:r>
      <w:proofErr w:type="gramEnd"/>
      <w:r w:rsidRPr="00C95774">
        <w:t xml:space="preserve"> краевого уровня: 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«Книга </w:t>
      </w:r>
      <w:proofErr w:type="spellStart"/>
      <w:r w:rsidRPr="00C95774">
        <w:t>крафт</w:t>
      </w:r>
      <w:proofErr w:type="spellEnd"/>
      <w:r w:rsidRPr="00C95774">
        <w:t xml:space="preserve">» (с 7 по 14 февраля, день </w:t>
      </w:r>
      <w:proofErr w:type="spellStart"/>
      <w:r w:rsidRPr="00C95774">
        <w:t>книгодарения</w:t>
      </w:r>
      <w:proofErr w:type="spellEnd"/>
      <w:r w:rsidRPr="00C95774">
        <w:t>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«Весенний букет РДШ» (к 8 марта, международный женский день)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«Мы рисуем Крым» (к 18 марта, день воссоединения Крыма с Россией) 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«Я рисую книгу» (16 марта – 2 апреля, день детской книги)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</w:t>
      </w:r>
      <w:proofErr w:type="gramStart"/>
      <w:r w:rsidRPr="00C95774">
        <w:t>Здоровые</w:t>
      </w:r>
      <w:proofErr w:type="gramEnd"/>
      <w:r w:rsidRPr="00C95774">
        <w:t xml:space="preserve"> </w:t>
      </w:r>
      <w:proofErr w:type="spellStart"/>
      <w:r w:rsidRPr="00C95774">
        <w:t>РДШта</w:t>
      </w:r>
      <w:proofErr w:type="spellEnd"/>
      <w:r w:rsidRPr="00C95774">
        <w:t>» (с 1 по 15 апреля)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«Я вижу будущее» (с 5 по 18 июня, день окружающей среды)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</w:t>
      </w:r>
      <w:proofErr w:type="spellStart"/>
      <w:r w:rsidRPr="00C95774">
        <w:t>ЭКОмысли</w:t>
      </w:r>
      <w:proofErr w:type="spellEnd"/>
      <w:r w:rsidRPr="00C95774">
        <w:t>» (с 5 по 20 июня, день окружающей среды)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«Почта вне времени» (с 9 по 22 октября, День почты)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«Мир в моих руках» (с 21 по 27 сентября, Международный день мира)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«Потому что мы – дети» (с 20 ноября по 6 декабря, Всемирный день ребенка)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>«Играй с РДШ» (с 19 сентября по 19 октября)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t xml:space="preserve">     Команда Совета РДШ Осинского городского округа заняла 1 место во II краевом конкурсе «Лучшая команда РДШ» - номинация «Местные отделения».</w:t>
      </w:r>
    </w:p>
    <w:p w:rsidR="002D3561" w:rsidRDefault="002D3561" w:rsidP="002D35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61" w:rsidRDefault="00C95774" w:rsidP="002D35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2D3561" w:rsidRDefault="002D3561" w:rsidP="002D35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74" w:rsidRPr="002D3561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Общеобразовательные учреждения являются центральным звеном всей системы образования, фундаментальной социокультурной базой воспитания и развития детей и молодёжи</w:t>
      </w:r>
      <w:r w:rsidRPr="00C95774">
        <w:rPr>
          <w:rFonts w:ascii="Times New Roman" w:hAnsi="Times New Roman" w:cs="Times New Roman"/>
          <w:sz w:val="24"/>
          <w:szCs w:val="24"/>
        </w:rPr>
        <w:t xml:space="preserve">. Согласно Программе, воспитательная компонента в деятельности общеобразовательных учреждений стала самостоятельным направлением, которое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основывается на ряде принципов и отвечает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за формирование «воспитательной системы», «воспитывающей среды», «воспитательного потенциала обучения», «воспитательной деятельности», и т.д.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  <w:textAlignment w:val="baseline"/>
        <w:rPr>
          <w:color w:val="666666"/>
        </w:rPr>
      </w:pPr>
      <w:r w:rsidRPr="00C95774">
        <w:rPr>
          <w:bCs/>
          <w:bdr w:val="none" w:sz="0" w:space="0" w:color="auto" w:frame="1"/>
        </w:rPr>
        <w:t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Данный анализ сформирован за 2019-2020 учебный год на основе предоставления образовательными организациями аналитических справок по реализации программы воспитательной компоненты.</w:t>
      </w:r>
    </w:p>
    <w:p w:rsidR="00C95774" w:rsidRDefault="00C95774" w:rsidP="002D3561">
      <w:pPr>
        <w:pStyle w:val="a6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D3561" w:rsidRPr="00C95774" w:rsidRDefault="002D3561" w:rsidP="002D3561">
      <w:pPr>
        <w:pStyle w:val="a6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95774" w:rsidRPr="00C95774" w:rsidRDefault="00C95774" w:rsidP="002D3561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5774">
        <w:rPr>
          <w:rFonts w:ascii="Times New Roman" w:hAnsi="Times New Roman"/>
          <w:b/>
          <w:sz w:val="24"/>
          <w:szCs w:val="24"/>
        </w:rPr>
        <w:t>Общая численность обучающихся в образовательных организациях</w:t>
      </w:r>
      <w:proofErr w:type="gramEnd"/>
    </w:p>
    <w:p w:rsidR="00C95774" w:rsidRPr="00C95774" w:rsidRDefault="00C95774" w:rsidP="00C95774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8789" w:type="dxa"/>
        <w:jc w:val="center"/>
        <w:tblInd w:w="67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4820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</w:tbl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Уровень воспитанности учащихся</w:t>
      </w:r>
    </w:p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74" w:rsidRPr="00C95774" w:rsidRDefault="00C95774" w:rsidP="002D3561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5774">
        <w:rPr>
          <w:rFonts w:ascii="Times New Roman" w:hAnsi="Times New Roman"/>
          <w:color w:val="000000"/>
          <w:sz w:val="24"/>
          <w:szCs w:val="24"/>
        </w:rPr>
        <w:t xml:space="preserve">В качестве главных критериев и показателей результативности воспитательной деятельности выступает воспитанность учащихся. </w:t>
      </w:r>
      <w:proofErr w:type="gramStart"/>
      <w:r w:rsidRPr="00C95774">
        <w:rPr>
          <w:rFonts w:ascii="Times New Roman" w:hAnsi="Times New Roman"/>
          <w:color w:val="000000"/>
          <w:sz w:val="24"/>
          <w:szCs w:val="24"/>
        </w:rPr>
        <w:t>Изучение и анализ воспитанности школьников позволяет конкретизировать цели воспитательной работы, дифференцированно подойти к учащимся с разным уровнем воспитанности, обеспечить индивидуальный подход к личности каждого школьника, обосновать выбор содержания и</w:t>
      </w:r>
      <w:r w:rsidR="002D3561">
        <w:rPr>
          <w:rFonts w:ascii="Times New Roman" w:hAnsi="Times New Roman"/>
          <w:color w:val="000000"/>
          <w:sz w:val="24"/>
          <w:szCs w:val="24"/>
        </w:rPr>
        <w:t xml:space="preserve"> методов воспитания, соотнести </w:t>
      </w:r>
      <w:r w:rsidRPr="00C95774">
        <w:rPr>
          <w:rFonts w:ascii="Times New Roman" w:hAnsi="Times New Roman"/>
          <w:color w:val="000000"/>
          <w:sz w:val="24"/>
          <w:szCs w:val="24"/>
        </w:rPr>
        <w:t>промежуточный результат с первоначально зафиксированным, видеть близкие и более отдаленные резул</w:t>
      </w:r>
      <w:r w:rsidR="002D3561">
        <w:rPr>
          <w:rFonts w:ascii="Times New Roman" w:hAnsi="Times New Roman"/>
          <w:color w:val="000000"/>
          <w:sz w:val="24"/>
          <w:szCs w:val="24"/>
        </w:rPr>
        <w:t xml:space="preserve">ьтаты воспитательной системы.  </w:t>
      </w:r>
      <w:proofErr w:type="gramEnd"/>
    </w:p>
    <w:p w:rsidR="00C95774" w:rsidRPr="00C95774" w:rsidRDefault="00C95774" w:rsidP="00C95774">
      <w:pPr>
        <w:pStyle w:val="a6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774">
        <w:rPr>
          <w:rFonts w:ascii="Times New Roman" w:hAnsi="Times New Roman"/>
          <w:color w:val="000000"/>
          <w:sz w:val="24"/>
          <w:szCs w:val="24"/>
        </w:rPr>
        <w:t>Изучение  уровня воспитанности обучающихся  является одним из важнейших компонентов  мониторинга воспитательной работы.</w:t>
      </w:r>
    </w:p>
    <w:p w:rsidR="00C95774" w:rsidRPr="00C95774" w:rsidRDefault="00C95774" w:rsidP="00C95774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552"/>
      </w:tblGrid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A71986">
        <w:trPr>
          <w:trHeight w:val="2516"/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 № 1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89%</w:t>
            </w: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средний,  </w:t>
            </w: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5774" w:rsidRPr="00C95774" w:rsidRDefault="00C95774" w:rsidP="002D3561">
            <w:pPr>
              <w:pStyle w:val="ab"/>
              <w:ind w:left="34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высокий 24%</w:t>
            </w:r>
          </w:p>
          <w:p w:rsidR="00C95774" w:rsidRPr="00C95774" w:rsidRDefault="00C95774" w:rsidP="002D3561">
            <w:pPr>
              <w:pStyle w:val="ab"/>
              <w:ind w:left="34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хороший 56%</w:t>
            </w:r>
          </w:p>
          <w:p w:rsidR="00C95774" w:rsidRPr="00C95774" w:rsidRDefault="00C95774" w:rsidP="002D3561">
            <w:pPr>
              <w:pStyle w:val="ab"/>
              <w:ind w:left="34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средний 20 %</w:t>
            </w:r>
          </w:p>
          <w:p w:rsidR="00C95774" w:rsidRPr="00C95774" w:rsidRDefault="00C95774" w:rsidP="002D3561">
            <w:pPr>
              <w:pStyle w:val="ab"/>
              <w:ind w:left="34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низкий - 0%</w:t>
            </w: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  <w:p w:rsidR="00C95774" w:rsidRPr="00C95774" w:rsidRDefault="00C95774" w:rsidP="002D3561">
            <w:pPr>
              <w:pStyle w:val="a6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 № 3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гордость за свою страну 87%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забота о школе 67%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труду 82%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старшим 79%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честность 62%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организованность и пунктуальность 75%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результатам труда 92%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милосердие 73%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гордость за свою страну 89%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забота о школе 71%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труду 83%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старшим 85%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честность 65%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организованность и пунктуальность 75%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результатам труда 92%</w:t>
            </w:r>
          </w:p>
          <w:p w:rsidR="00C95774" w:rsidRPr="00C95774" w:rsidRDefault="00C95774" w:rsidP="002D3561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noProof/>
                <w:sz w:val="24"/>
                <w:szCs w:val="24"/>
              </w:rPr>
              <w:t>милосердие 77%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высокий 24%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средний 73 %</w:t>
            </w:r>
          </w:p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низкий 3%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сведений нет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Крыловская:</w:t>
            </w:r>
          </w:p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высокий 4 % хороший 41 % средний 50 %</w:t>
            </w:r>
          </w:p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низкий 4 %</w:t>
            </w:r>
          </w:p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5774" w:rsidRPr="00C95774" w:rsidRDefault="00C95774" w:rsidP="002D3561">
            <w:pPr>
              <w:pStyle w:val="ab"/>
              <w:spacing w:after="0" w:line="276" w:lineRule="auto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4 класс – 100%</w:t>
            </w:r>
          </w:p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 класс – 100%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 xml:space="preserve">Крыловская </w:t>
            </w:r>
            <w:r w:rsidRPr="00C95774">
              <w:rPr>
                <w:rFonts w:ascii="Times New Roman" w:hAnsi="Times New Roman"/>
                <w:sz w:val="24"/>
                <w:szCs w:val="24"/>
              </w:rPr>
              <w:t>- 60%</w:t>
            </w:r>
          </w:p>
          <w:p w:rsidR="00C95774" w:rsidRPr="00C95774" w:rsidRDefault="00C95774" w:rsidP="002D3561">
            <w:pPr>
              <w:pStyle w:val="ab"/>
              <w:spacing w:after="0" w:line="276" w:lineRule="auto"/>
              <w:ind w:left="176"/>
              <w:jc w:val="center"/>
              <w:rPr>
                <w:lang w:val="ru-RU" w:eastAsia="ru-RU"/>
              </w:rPr>
            </w:pPr>
            <w:proofErr w:type="spellStart"/>
            <w:r w:rsidRPr="00C95774">
              <w:rPr>
                <w:b/>
                <w:lang w:val="ru-RU" w:eastAsia="ru-RU"/>
              </w:rPr>
              <w:t>Гремячинская</w:t>
            </w:r>
            <w:proofErr w:type="spellEnd"/>
            <w:r w:rsidRPr="00C95774">
              <w:rPr>
                <w:lang w:val="ru-RU" w:eastAsia="ru-RU"/>
              </w:rPr>
              <w:t>:</w:t>
            </w:r>
          </w:p>
          <w:p w:rsidR="00C95774" w:rsidRPr="00C95774" w:rsidRDefault="00C95774" w:rsidP="002D3561">
            <w:pPr>
              <w:pStyle w:val="ab"/>
              <w:spacing w:after="0" w:line="276" w:lineRule="auto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4 класс - 86%</w:t>
            </w:r>
          </w:p>
          <w:p w:rsidR="00C95774" w:rsidRPr="00C95774" w:rsidRDefault="00C95774" w:rsidP="002D356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 - 100%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высокий - 30 %;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хороший 42 %;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rPr>
                <w:lang w:val="ru-RU" w:eastAsia="ru-RU"/>
              </w:rPr>
              <w:t>средний 23 %;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</w:pPr>
            <w:r w:rsidRPr="00C95774">
              <w:t>низкий  5 %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/>
              </w:rPr>
            </w:pPr>
            <w:r w:rsidRPr="00C95774">
              <w:t>высокий  – 30%</w:t>
            </w:r>
            <w:r w:rsidRPr="00C95774">
              <w:rPr>
                <w:lang w:val="ru-RU"/>
              </w:rPr>
              <w:t>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/>
              </w:rPr>
            </w:pPr>
            <w:r w:rsidRPr="00C95774">
              <w:t>хороший 42 %</w:t>
            </w:r>
            <w:r w:rsidRPr="00C95774">
              <w:rPr>
                <w:lang w:val="ru-RU"/>
              </w:rPr>
              <w:t>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/>
              </w:rPr>
            </w:pPr>
            <w:r w:rsidRPr="00C95774">
              <w:t>средний 23 %</w:t>
            </w:r>
            <w:r w:rsidRPr="00C95774">
              <w:rPr>
                <w:lang w:val="ru-RU"/>
              </w:rPr>
              <w:t>;</w:t>
            </w:r>
          </w:p>
          <w:p w:rsidR="00C95774" w:rsidRPr="00C95774" w:rsidRDefault="00C95774" w:rsidP="002D3561">
            <w:pPr>
              <w:pStyle w:val="ab"/>
              <w:ind w:left="176"/>
              <w:jc w:val="center"/>
              <w:rPr>
                <w:lang w:val="ru-RU" w:eastAsia="ru-RU"/>
              </w:rPr>
            </w:pPr>
            <w:r w:rsidRPr="00C95774">
              <w:t>низкий  5 %</w:t>
            </w:r>
          </w:p>
        </w:tc>
      </w:tr>
      <w:tr w:rsidR="00C95774" w:rsidRPr="00C95774" w:rsidTr="00A71986">
        <w:trPr>
          <w:jc w:val="center"/>
        </w:trPr>
        <w:tc>
          <w:tcPr>
            <w:tcW w:w="3969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35" w:type="dxa"/>
          </w:tcPr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  <w:tc>
          <w:tcPr>
            <w:tcW w:w="2552" w:type="dxa"/>
          </w:tcPr>
          <w:p w:rsidR="00C95774" w:rsidRPr="00C95774" w:rsidRDefault="00C95774" w:rsidP="002D3561">
            <w:pPr>
              <w:pStyle w:val="a6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61" w:rsidRDefault="002D3561" w:rsidP="002D3561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774" w:rsidRPr="00C95774" w:rsidRDefault="00C95774" w:rsidP="002D3561">
      <w:pPr>
        <w:pStyle w:val="a6"/>
        <w:ind w:left="567" w:firstLine="284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C95774">
        <w:rPr>
          <w:rFonts w:ascii="Times New Roman" w:hAnsi="Times New Roman"/>
          <w:b/>
          <w:bCs/>
          <w:color w:val="000000"/>
          <w:sz w:val="24"/>
          <w:szCs w:val="24"/>
        </w:rPr>
        <w:t>Основной целью изучения уровня воспитанности </w:t>
      </w:r>
      <w:r w:rsidRPr="00C95774">
        <w:rPr>
          <w:rFonts w:ascii="Times New Roman" w:hAnsi="Times New Roman"/>
          <w:color w:val="000000"/>
          <w:sz w:val="24"/>
          <w:szCs w:val="24"/>
        </w:rPr>
        <w:t xml:space="preserve">является  оценка личностных свойств и качеств обучающихся, оценка уровня знаний и социально значимых качеств, характеризующих систему отношений человека к обществу и к коллективу. В образовательных учреждениях района, в основном, классными руководителями </w:t>
      </w:r>
      <w:r w:rsidRPr="00C95774">
        <w:rPr>
          <w:rStyle w:val="c0"/>
          <w:rFonts w:ascii="Times New Roman" w:hAnsi="Times New Roman"/>
          <w:sz w:val="24"/>
          <w:szCs w:val="24"/>
        </w:rPr>
        <w:t xml:space="preserve">1–4 классов </w:t>
      </w:r>
      <w:r w:rsidRPr="00C95774">
        <w:rPr>
          <w:rFonts w:ascii="Times New Roman" w:hAnsi="Times New Roman"/>
          <w:color w:val="000000"/>
          <w:sz w:val="24"/>
          <w:szCs w:val="24"/>
        </w:rPr>
        <w:t xml:space="preserve">используется </w:t>
      </w:r>
      <w:r w:rsidRPr="00C95774">
        <w:rPr>
          <w:rStyle w:val="c0"/>
          <w:rFonts w:ascii="Times New Roman" w:hAnsi="Times New Roman"/>
          <w:sz w:val="24"/>
          <w:szCs w:val="24"/>
        </w:rPr>
        <w:t>методика Н.П. Капустиной, классными  руководителями  5–9 классов - диагностическая программа изучения уровней воспитанности учащихся М.И. Шиловой.</w:t>
      </w:r>
      <w:r w:rsidRPr="00C95774">
        <w:rPr>
          <w:rStyle w:val="c0"/>
          <w:rFonts w:ascii="Times New Roman" w:hAnsi="Times New Roman"/>
          <w:i/>
          <w:sz w:val="24"/>
          <w:szCs w:val="24"/>
        </w:rPr>
        <w:t xml:space="preserve"> </w:t>
      </w:r>
    </w:p>
    <w:p w:rsidR="00C95774" w:rsidRPr="00C95774" w:rsidRDefault="00C95774" w:rsidP="002D3561">
      <w:pPr>
        <w:pStyle w:val="a6"/>
        <w:tabs>
          <w:tab w:val="left" w:pos="851"/>
        </w:tabs>
        <w:ind w:left="567" w:firstLine="284"/>
        <w:jc w:val="both"/>
        <w:rPr>
          <w:rStyle w:val="c0"/>
          <w:rFonts w:ascii="Times New Roman" w:hAnsi="Times New Roman"/>
          <w:sz w:val="24"/>
          <w:szCs w:val="24"/>
        </w:rPr>
      </w:pPr>
      <w:r w:rsidRPr="00C95774">
        <w:rPr>
          <w:rStyle w:val="c0"/>
          <w:rFonts w:ascii="Times New Roman" w:hAnsi="Times New Roman"/>
          <w:sz w:val="24"/>
          <w:szCs w:val="24"/>
        </w:rPr>
        <w:t xml:space="preserve"> Хороший, стабильный уровень воспитанности диагностируется у учащихся ОСОШ № 1, СОШ № 3, Горской и Крыловской школ. У детей наблюдается устойчивая, положительная самостоятельность в деятельности и поведении, проявляется активная общественная и гражданская позиция.</w:t>
      </w:r>
    </w:p>
    <w:p w:rsidR="00C95774" w:rsidRPr="00C95774" w:rsidRDefault="00C95774" w:rsidP="002D3561">
      <w:pPr>
        <w:pStyle w:val="c5"/>
        <w:tabs>
          <w:tab w:val="left" w:pos="1560"/>
        </w:tabs>
        <w:spacing w:before="0" w:beforeAutospacing="0" w:after="0" w:afterAutospacing="0"/>
        <w:ind w:left="567" w:firstLine="284"/>
        <w:jc w:val="both"/>
        <w:rPr>
          <w:rFonts w:eastAsia="Calibri"/>
          <w:color w:val="000000"/>
        </w:rPr>
      </w:pPr>
      <w:r w:rsidRPr="00C95774">
        <w:rPr>
          <w:rStyle w:val="c0"/>
          <w:rFonts w:eastAsiaTheme="majorEastAsia"/>
          <w:color w:val="000000"/>
        </w:rPr>
        <w:t xml:space="preserve">Уровень воспитанности обучающихся 5-11 классов МБОУ СОШ № 2 измеряется по диагностике личностного развития учащихся </w:t>
      </w:r>
      <w:r w:rsidRPr="00C95774">
        <w:rPr>
          <w:color w:val="000000"/>
        </w:rPr>
        <w:t xml:space="preserve">(П.В. Степанов, Д.В. Григорьев, И.В. Кулешова) ежегодно   с 2011 года. За 2019-2020 учебный год результаты не были представлены. </w:t>
      </w:r>
    </w:p>
    <w:p w:rsidR="00C95774" w:rsidRPr="00C95774" w:rsidRDefault="00C95774" w:rsidP="002D3561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 w:firstLine="284"/>
        <w:jc w:val="both"/>
        <w:rPr>
          <w:rStyle w:val="c0"/>
          <w:rFonts w:eastAsiaTheme="majorEastAsia"/>
        </w:rPr>
      </w:pPr>
      <w:r w:rsidRPr="00C95774">
        <w:rPr>
          <w:rStyle w:val="c0"/>
          <w:rFonts w:eastAsiaTheme="majorEastAsia"/>
        </w:rPr>
        <w:t xml:space="preserve"> Впервые</w:t>
      </w:r>
      <w:r w:rsidRPr="00C95774">
        <w:rPr>
          <w:rStyle w:val="c0"/>
          <w:rFonts w:eastAsiaTheme="majorEastAsia"/>
          <w:color w:val="FF0000"/>
        </w:rPr>
        <w:t xml:space="preserve">  </w:t>
      </w:r>
      <w:r w:rsidRPr="00C95774">
        <w:rPr>
          <w:rStyle w:val="c0"/>
          <w:rFonts w:eastAsiaTheme="majorEastAsia"/>
        </w:rPr>
        <w:t xml:space="preserve">за последние годы в коррекционной школе был измерен уровень воспитанности детей. </w:t>
      </w:r>
      <w:r w:rsidRPr="00C95774">
        <w:t xml:space="preserve">В мониторинге </w:t>
      </w:r>
      <w:r w:rsidRPr="00C95774">
        <w:rPr>
          <w:b/>
        </w:rPr>
        <w:t xml:space="preserve">«Уровень воспитанности </w:t>
      </w:r>
      <w:proofErr w:type="gramStart"/>
      <w:r w:rsidRPr="00C95774">
        <w:rPr>
          <w:b/>
        </w:rPr>
        <w:t>обучающихся</w:t>
      </w:r>
      <w:proofErr w:type="gramEnd"/>
      <w:r w:rsidRPr="00C95774">
        <w:rPr>
          <w:b/>
        </w:rPr>
        <w:t xml:space="preserve"> с ограниченными возможностями здоровья» </w:t>
      </w:r>
      <w:r w:rsidRPr="00C95774">
        <w:t xml:space="preserve">приняли участие 75% обучающихся начальной школы. Средний уровень по всем направлениям в целом: 3,8 балла. Это говорит о том, что обучающиеся находятся на среднем уровне воспитанности по всем направлениям. </w:t>
      </w:r>
    </w:p>
    <w:p w:rsidR="00C95774" w:rsidRDefault="00C95774" w:rsidP="002D3561">
      <w:pPr>
        <w:pStyle w:val="a6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5774">
        <w:rPr>
          <w:rStyle w:val="c9"/>
          <w:rFonts w:ascii="Times New Roman" w:hAnsi="Times New Roman"/>
          <w:sz w:val="24"/>
          <w:szCs w:val="24"/>
        </w:rPr>
        <w:t xml:space="preserve">На заседании РМО ответственных за воспитательную работу было принято решение провести во всех ОО  в апреле 2020 г.  мониторинг уровня воспитанности обучающихся 6-8 классов по единой диагностике </w:t>
      </w:r>
      <w:r w:rsidRPr="00C95774">
        <w:rPr>
          <w:rStyle w:val="c9"/>
          <w:rFonts w:ascii="Times New Roman" w:hAnsi="Times New Roman"/>
          <w:b/>
          <w:sz w:val="24"/>
          <w:szCs w:val="24"/>
        </w:rPr>
        <w:t xml:space="preserve">  </w:t>
      </w:r>
      <w:r w:rsidRPr="00C95774">
        <w:rPr>
          <w:rStyle w:val="c0"/>
          <w:rFonts w:ascii="Times New Roman" w:hAnsi="Times New Roman"/>
          <w:color w:val="000000"/>
          <w:sz w:val="24"/>
          <w:szCs w:val="24"/>
        </w:rPr>
        <w:t xml:space="preserve">личностного развития учащихся </w:t>
      </w:r>
      <w:r w:rsidRPr="00C95774">
        <w:rPr>
          <w:rFonts w:ascii="Times New Roman" w:hAnsi="Times New Roman"/>
          <w:color w:val="000000"/>
          <w:sz w:val="24"/>
          <w:szCs w:val="24"/>
        </w:rPr>
        <w:t>(П.В. Степанов, Д.В. Григорьев, И.В. Кулешова). Но в связи с пандемией, мониторинг в ОО не был проведен.</w:t>
      </w:r>
    </w:p>
    <w:p w:rsidR="002D3561" w:rsidRPr="002D3561" w:rsidRDefault="002D3561" w:rsidP="002D3561">
      <w:pPr>
        <w:pStyle w:val="a6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95774" w:rsidRPr="00C95774" w:rsidRDefault="00C95774" w:rsidP="00C95774">
      <w:pPr>
        <w:pStyle w:val="c2"/>
        <w:tabs>
          <w:tab w:val="left" w:pos="567"/>
        </w:tabs>
        <w:spacing w:before="0" w:beforeAutospacing="0" w:after="0" w:afterAutospacing="0"/>
        <w:ind w:left="567"/>
        <w:jc w:val="center"/>
        <w:rPr>
          <w:rFonts w:eastAsia="HiddenHorzOCR"/>
          <w:b/>
        </w:rPr>
      </w:pPr>
      <w:r w:rsidRPr="00C95774">
        <w:rPr>
          <w:rFonts w:eastAsia="HiddenHorzOCR"/>
          <w:b/>
        </w:rPr>
        <w:t>Число обучающихся, включенных в деятельность детских</w:t>
      </w:r>
    </w:p>
    <w:p w:rsidR="00C95774" w:rsidRPr="00C95774" w:rsidRDefault="00C95774" w:rsidP="00C95774">
      <w:pPr>
        <w:pStyle w:val="c2"/>
        <w:spacing w:before="0" w:beforeAutospacing="0" w:after="0" w:afterAutospacing="0"/>
        <w:ind w:left="567"/>
        <w:jc w:val="center"/>
        <w:rPr>
          <w:rStyle w:val="c0"/>
          <w:rFonts w:eastAsiaTheme="majorEastAsia"/>
          <w:b/>
          <w:color w:val="666666"/>
        </w:rPr>
      </w:pPr>
      <w:r w:rsidRPr="00C95774">
        <w:rPr>
          <w:rFonts w:eastAsia="HiddenHorzOCR"/>
          <w:b/>
        </w:rPr>
        <w:t>общественных объединений</w:t>
      </w:r>
    </w:p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3794"/>
        <w:gridCol w:w="2726"/>
        <w:gridCol w:w="2977"/>
      </w:tblGrid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58(14,6%)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-34 (94,4%)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86(23,1%)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329 (33,8%)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329 (33,8%)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197 (25,1%)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365 (45,8%)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522 (72%)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537 (72%)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110 (100%)</w:t>
            </w:r>
          </w:p>
          <w:p w:rsidR="00C95774" w:rsidRPr="00C95774" w:rsidRDefault="00C95774" w:rsidP="002D3561">
            <w:pPr>
              <w:pStyle w:val="a6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Гремячинская-87(100%)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114 (100%)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Гремячинская-68 (79,1%)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43(100%)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42 (100%)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- 12 (32,4%)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127 (100%)</w:t>
            </w:r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</w:p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сведений нет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726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95774" w:rsidRPr="00C95774" w:rsidRDefault="00C95774" w:rsidP="002D356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 (3,6%)</w:t>
            </w:r>
          </w:p>
        </w:tc>
      </w:tr>
    </w:tbl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C95774" w:rsidRPr="00C95774" w:rsidRDefault="00C95774" w:rsidP="002D3561">
      <w:pPr>
        <w:pStyle w:val="c2"/>
        <w:spacing w:before="0" w:beforeAutospacing="0" w:after="0" w:afterAutospacing="0"/>
        <w:ind w:left="567" w:firstLine="284"/>
        <w:jc w:val="both"/>
        <w:rPr>
          <w:rStyle w:val="c0"/>
          <w:rFonts w:eastAsiaTheme="majorEastAsia"/>
          <w:color w:val="666666"/>
        </w:rPr>
      </w:pPr>
      <w:r w:rsidRPr="00C95774">
        <w:rPr>
          <w:color w:val="000000"/>
        </w:rPr>
        <w:t>В целом, за учебный год в сравнении с предыдущим, в образовательных организациях Осинского городского округа повысилось число обучающихся</w:t>
      </w:r>
      <w:r w:rsidRPr="00C95774">
        <w:rPr>
          <w:rFonts w:eastAsia="HiddenHorzOCR"/>
        </w:rPr>
        <w:t xml:space="preserve">   включенных в деятельность детских общественных объединений.</w:t>
      </w: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учреждениях </w:t>
      </w:r>
      <w:r w:rsidR="002D3561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действуют  </w:t>
      </w:r>
      <w:r w:rsidRPr="00C95774">
        <w:rPr>
          <w:rFonts w:ascii="Times New Roman" w:hAnsi="Times New Roman" w:cs="Times New Roman"/>
          <w:sz w:val="24"/>
          <w:szCs w:val="24"/>
        </w:rPr>
        <w:t>детские общественные организации.   Деятельность организаций регулируется нормативно - правовой базой, включающей в себя законодательные акты (Федеральные законы "О государственной поддержке молодёжных и детских общественных организаций”, "Об основных гарантиях прав ребёнка в РФ”, "Об общественных объединениях”, "Конвенция о правах ребёнка”).</w:t>
      </w:r>
      <w:r w:rsidRPr="00C95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74" w:rsidRPr="00C95774" w:rsidRDefault="00C95774" w:rsidP="002D3561">
      <w:pPr>
        <w:pStyle w:val="c5"/>
        <w:tabs>
          <w:tab w:val="left" w:pos="15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C95774">
        <w:t xml:space="preserve">Количество детских общественных </w:t>
      </w:r>
      <w:proofErr w:type="spellStart"/>
      <w:r w:rsidRPr="00C95774">
        <w:t>обьединений</w:t>
      </w:r>
      <w:proofErr w:type="spellEnd"/>
      <w:r w:rsidRPr="00C95774">
        <w:t xml:space="preserve"> в МБОУ ОСОШ № 1 им. Героя РФ В.П. </w:t>
      </w:r>
      <w:proofErr w:type="spellStart"/>
      <w:r w:rsidRPr="00C95774">
        <w:t>Брюхова</w:t>
      </w:r>
      <w:proofErr w:type="spellEnd"/>
      <w:r w:rsidRPr="00C95774">
        <w:t xml:space="preserve"> растет. В 2019/2020 учебном году в школе действовали </w:t>
      </w:r>
      <w:proofErr w:type="spellStart"/>
      <w:r w:rsidRPr="00C95774">
        <w:t>Юнармия</w:t>
      </w:r>
      <w:proofErr w:type="spellEnd"/>
      <w:r w:rsidRPr="00C95774">
        <w:t xml:space="preserve">, Дружина юных пожарных, Юные инспектора движения, РДШ, ШСП.  </w:t>
      </w:r>
      <w:r w:rsidRPr="00C95774">
        <w:rPr>
          <w:color w:val="000000"/>
        </w:rPr>
        <w:t>В этом году обучающиеся показали хорошие результаты деятельности и активное участие в конкурсах: Форум детских объединений, Конкурс ДЮП, конкурс «Колесо безопасности», конкурс социальных проектов ШСП.</w:t>
      </w:r>
    </w:p>
    <w:p w:rsidR="00C95774" w:rsidRPr="00C95774" w:rsidRDefault="00C95774" w:rsidP="002D3561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МБОУ «СОШ № 2 г. Осы» выстраивает учебно-воспитательную работу школы в соответствии  с  направлениями  деятельности  Российского движения школьников.  В школе действуют: Военно-патриотическое объединение «Смелые»,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(5а, 8б), Клубы ЮИД и ДЮП, НОРИС,  ШСП «Диалог», 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>в ДОО Клуб добрых сердец входят обучающиеся 3-4 классов. В актив клуба входят Добрые пятёрки от каждого класса. Клуб стабильно работает уже на протяжении 7 лет, организуя добровольческие акции не только в школе, но и за её пределами.</w:t>
      </w:r>
    </w:p>
    <w:p w:rsidR="00C95774" w:rsidRPr="00C95774" w:rsidRDefault="00C95774" w:rsidP="002D3561">
      <w:pPr>
        <w:tabs>
          <w:tab w:val="left" w:pos="1560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В МБОУ СОШ № 3 действуют детские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>обьединения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5774">
        <w:rPr>
          <w:rFonts w:ascii="Times New Roman" w:hAnsi="Times New Roman" w:cs="Times New Roman"/>
          <w:sz w:val="24"/>
          <w:szCs w:val="24"/>
        </w:rPr>
        <w:t>«МЫ» (РДШ),  ЮИДД, ДЮП, организовано кадетское движение.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5774" w:rsidRPr="00C95774" w:rsidRDefault="00C95774" w:rsidP="002D3561">
      <w:pPr>
        <w:pStyle w:val="c5"/>
        <w:tabs>
          <w:tab w:val="left" w:pos="1560"/>
        </w:tabs>
        <w:spacing w:before="0" w:beforeAutospacing="0" w:after="0" w:afterAutospacing="0"/>
        <w:ind w:left="567" w:firstLine="284"/>
        <w:jc w:val="both"/>
      </w:pPr>
      <w:r w:rsidRPr="00C95774">
        <w:t>В МБОУ СОШ № 4   количество общественных объединений в школе на 2019-2020 год выросло. В школе действуют 9 детских общественных объединений разной направленности: Школьная служба примирения, Служба помощи педагогам, ЮИДД «Светофор», ДЮП «БТС», Школьный Спортивный Клуб «Сталь», Школьный парламент, Д</w:t>
      </w:r>
      <w:r w:rsidR="002D3561">
        <w:t xml:space="preserve">етско-родительский Клуб «Мир на </w:t>
      </w:r>
      <w:r w:rsidRPr="00C95774">
        <w:t xml:space="preserve">ладошке», РДШ. В 2019-2020 учебном году в школе начала совою работу команда </w:t>
      </w:r>
      <w:proofErr w:type="spellStart"/>
      <w:r w:rsidRPr="00C95774">
        <w:t>Юнармии</w:t>
      </w:r>
      <w:proofErr w:type="spellEnd"/>
      <w:r w:rsidRPr="00C95774">
        <w:t xml:space="preserve">. </w:t>
      </w:r>
    </w:p>
    <w:p w:rsidR="00C95774" w:rsidRPr="00C95774" w:rsidRDefault="00C95774" w:rsidP="002D356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показывают хорошие результаты деятельности и активное участие в конкурсах: Конкурс ДЮП, конкурс «Колесо безопасности». </w:t>
      </w:r>
      <w:r w:rsidRPr="00C95774">
        <w:rPr>
          <w:rFonts w:ascii="Times New Roman" w:hAnsi="Times New Roman" w:cs="Times New Roman"/>
          <w:sz w:val="24"/>
          <w:szCs w:val="24"/>
        </w:rPr>
        <w:t>В рамках детско-родительского клуба «Мир на ладошке»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ыли проведены: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для родителей и учащихся 4-х классов «Оса интеллектуальная». Семейная эстафета для родителей и учащихся 2-х классов «Дорогами войны». Активно работают Служба помощи педагогам, Школьная служба примирения.  Собрания в данных общественных объединениях проводятся регулярно. В каждом общественном объединении есть планирование деятельности. Ведутся ведомости посещаемости.</w:t>
      </w:r>
    </w:p>
    <w:p w:rsidR="00C95774" w:rsidRPr="00C95774" w:rsidRDefault="00C95774" w:rsidP="002D3561">
      <w:pPr>
        <w:pStyle w:val="aa"/>
        <w:spacing w:before="0" w:beforeAutospacing="0" w:after="0" w:afterAutospacing="0"/>
        <w:ind w:left="567" w:firstLine="284"/>
        <w:jc w:val="both"/>
      </w:pPr>
      <w:r w:rsidRPr="00C95774">
        <w:rPr>
          <w:color w:val="000000"/>
        </w:rPr>
        <w:t xml:space="preserve"> </w:t>
      </w:r>
      <w:r w:rsidRPr="00C95774">
        <w:t>В коррекционной школе в 2019 году впервые в школе создан отряд «</w:t>
      </w:r>
      <w:proofErr w:type="spellStart"/>
      <w:r w:rsidRPr="00C95774">
        <w:t>Юнармия</w:t>
      </w:r>
      <w:proofErr w:type="spellEnd"/>
      <w:r w:rsidRPr="00C95774">
        <w:t>», в состав которого входит 10 человек. Деятельность отряда находится на этапе становления: регистрация, вступление в движение «</w:t>
      </w:r>
      <w:proofErr w:type="spellStart"/>
      <w:r w:rsidRPr="00C95774">
        <w:t>Юнармия</w:t>
      </w:r>
      <w:proofErr w:type="spellEnd"/>
      <w:r w:rsidRPr="00C95774">
        <w:t xml:space="preserve">». </w:t>
      </w:r>
    </w:p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В МБОУ «Горская ООШ»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>функционируют детские общественная организации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«Созвездие», «Лайм», «Школьный дом». В Крыловской школе действует «Город мастеров». </w:t>
      </w:r>
      <w:r w:rsidRPr="00C95774">
        <w:rPr>
          <w:rFonts w:ascii="Times New Roman" w:hAnsi="Times New Roman" w:cs="Times New Roman"/>
          <w:sz w:val="24"/>
          <w:szCs w:val="24"/>
        </w:rPr>
        <w:t>Детская организация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СМиД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» старается сделать жизнь детей и подростков МБОУ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Гремячинская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ООШ» наиболее разнообразной и интересной, познавательной и полезной. </w:t>
      </w:r>
    </w:p>
    <w:p w:rsidR="00C95774" w:rsidRPr="00A71986" w:rsidRDefault="00C95774" w:rsidP="00A71986">
      <w:pPr>
        <w:tabs>
          <w:tab w:val="left" w:pos="1560"/>
        </w:tabs>
        <w:spacing w:after="0" w:line="225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>В образовательных учреждениях организованы школьные службы примирения, обучающ</w:t>
      </w:r>
      <w:r w:rsidR="00A71986">
        <w:rPr>
          <w:rFonts w:ascii="Times New Roman" w:hAnsi="Times New Roman" w:cs="Times New Roman"/>
          <w:color w:val="000000"/>
          <w:sz w:val="24"/>
          <w:szCs w:val="24"/>
        </w:rPr>
        <w:t>иеся принимают участие в   РДШ.</w:t>
      </w:r>
    </w:p>
    <w:p w:rsidR="00C95774" w:rsidRPr="002D3561" w:rsidRDefault="00C95774" w:rsidP="002D3561">
      <w:pPr>
        <w:pStyle w:val="aa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C95774">
        <w:rPr>
          <w:b/>
          <w:color w:val="000000"/>
        </w:rPr>
        <w:t>Уровень развития ученического сам</w:t>
      </w:r>
      <w:r w:rsidR="002D3561">
        <w:rPr>
          <w:b/>
          <w:color w:val="000000"/>
        </w:rPr>
        <w:t>оуправления в 5-11 классах</w:t>
      </w:r>
      <w:proofErr w:type="gramStart"/>
      <w:r w:rsidR="002D3561">
        <w:rPr>
          <w:b/>
          <w:color w:val="000000"/>
        </w:rPr>
        <w:t xml:space="preserve">  (%)</w:t>
      </w:r>
      <w:proofErr w:type="gramEnd"/>
    </w:p>
    <w:tbl>
      <w:tblPr>
        <w:tblStyle w:val="a5"/>
        <w:tblpPr w:leftFromText="180" w:rightFromText="180" w:vertAnchor="text" w:tblpX="12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3010"/>
        <w:gridCol w:w="2693"/>
      </w:tblGrid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- 94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- 60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2D3561">
        <w:trPr>
          <w:trHeight w:val="407"/>
        </w:trPr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5703" w:type="dxa"/>
            <w:gridSpan w:val="2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не замерялся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- 60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Комаровская-80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не замерялся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</w:p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2D3561">
        <w:tc>
          <w:tcPr>
            <w:tcW w:w="3794" w:type="dxa"/>
          </w:tcPr>
          <w:p w:rsidR="00C95774" w:rsidRPr="00C95774" w:rsidRDefault="00C95774" w:rsidP="002D356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3010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95774" w:rsidRPr="00C95774" w:rsidRDefault="00C95774" w:rsidP="002D356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74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br w:type="textWrapping" w:clear="all"/>
      </w:r>
      <w:r w:rsidRPr="00C95774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2D3561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</w:t>
      </w:r>
      <w:r w:rsidRPr="00C95774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Цель -  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C9577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774" w:rsidRPr="00C95774" w:rsidRDefault="00C95774" w:rsidP="003D2381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В ОСОШ № 1 – основной орган самоуправления - «Россия молодая». </w:t>
      </w:r>
      <w:r w:rsidRPr="00C95774">
        <w:rPr>
          <w:rFonts w:ascii="Times New Roman" w:hAnsi="Times New Roman" w:cs="Times New Roman"/>
          <w:sz w:val="24"/>
          <w:szCs w:val="24"/>
        </w:rPr>
        <w:t>Лидеры проводят школьные мероприятия, посещают форумы, участвуют в акциях. Работают школьная газета и радио.</w:t>
      </w:r>
    </w:p>
    <w:p w:rsidR="00C95774" w:rsidRPr="00C95774" w:rsidRDefault="00C95774" w:rsidP="003D2381">
      <w:pPr>
        <w:pStyle w:val="c5"/>
        <w:tabs>
          <w:tab w:val="left" w:pos="567"/>
          <w:tab w:val="left" w:pos="1560"/>
        </w:tabs>
        <w:spacing w:before="0" w:beforeAutospacing="0" w:after="0" w:afterAutospacing="0" w:line="225" w:lineRule="atLeast"/>
        <w:ind w:left="567" w:firstLine="284"/>
        <w:jc w:val="both"/>
        <w:rPr>
          <w:rStyle w:val="c0"/>
          <w:rFonts w:eastAsiaTheme="majorEastAsia"/>
          <w:color w:val="000000"/>
        </w:rPr>
      </w:pPr>
      <w:r w:rsidRPr="00C95774">
        <w:rPr>
          <w:rStyle w:val="c0"/>
          <w:rFonts w:eastAsiaTheme="majorEastAsia"/>
          <w:color w:val="000000"/>
        </w:rPr>
        <w:t xml:space="preserve">       В СОШ № 2 стабильно работает Совет старшеклассников, в который входят </w:t>
      </w:r>
      <w:proofErr w:type="gramStart"/>
      <w:r w:rsidRPr="00C95774">
        <w:rPr>
          <w:rStyle w:val="c0"/>
          <w:rFonts w:eastAsiaTheme="majorEastAsia"/>
          <w:color w:val="000000"/>
        </w:rPr>
        <w:t>обучающиеся</w:t>
      </w:r>
      <w:proofErr w:type="gramEnd"/>
      <w:r w:rsidRPr="00C95774">
        <w:rPr>
          <w:rStyle w:val="c0"/>
          <w:rFonts w:eastAsiaTheme="majorEastAsia"/>
          <w:color w:val="000000"/>
        </w:rPr>
        <w:t xml:space="preserve"> 8-11 классов. Члены Совета старшеклассников ведут активную работу по всем 4 направлениям РДШ: личностное развитие, гражданская активность, военно-патриотическое и информационно-</w:t>
      </w:r>
      <w:proofErr w:type="spellStart"/>
      <w:r w:rsidRPr="00C95774">
        <w:rPr>
          <w:rStyle w:val="c0"/>
          <w:rFonts w:eastAsiaTheme="majorEastAsia"/>
          <w:color w:val="000000"/>
        </w:rPr>
        <w:t>медийное</w:t>
      </w:r>
      <w:proofErr w:type="spellEnd"/>
      <w:r w:rsidRPr="00C95774">
        <w:rPr>
          <w:rStyle w:val="c0"/>
          <w:rFonts w:eastAsiaTheme="majorEastAsia"/>
          <w:color w:val="000000"/>
        </w:rPr>
        <w:t xml:space="preserve"> направления. Являются организаторами и активными  участниками школьных, районных и краевых слётов, форумов и мероприятий, таких как Районный Слёт Лидеров, «Осинский Селигер», районный Слёт ШСП, районный молодёжный форум «Время открытий», краевой Весенний слёт РДШ. </w:t>
      </w:r>
    </w:p>
    <w:p w:rsidR="00C95774" w:rsidRPr="00C95774" w:rsidRDefault="00C95774" w:rsidP="003D2381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>В  СОШ № 3 основными органами самоуправления являются</w:t>
      </w:r>
      <w:proofErr w:type="gramStart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 xml:space="preserve">Штаб кадет,  Совет обучающихся школы,    Совет РДШ,    Совет ШСК,  Советы классов. 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В  СОШ № 4 самоуправление представлено Школьным Парламентом. Возглавлял его президент - </w:t>
      </w:r>
      <w:r w:rsidRPr="00C95774">
        <w:rPr>
          <w:rFonts w:ascii="Times New Roman" w:eastAsia="Calibri" w:hAnsi="Times New Roman" w:cs="Times New Roman"/>
          <w:sz w:val="24"/>
          <w:szCs w:val="24"/>
        </w:rPr>
        <w:t>учащийся 11 класса Селезнев Евгений</w:t>
      </w:r>
      <w:r w:rsidRPr="00C95774">
        <w:rPr>
          <w:rFonts w:ascii="Times New Roman" w:hAnsi="Times New Roman" w:cs="Times New Roman"/>
          <w:sz w:val="24"/>
          <w:szCs w:val="24"/>
        </w:rPr>
        <w:t xml:space="preserve">. </w:t>
      </w: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Деятельность ШП была распределена по отделам: Отдел декора, информации, культуры, здоровья и спорта, правопорядка. Самыми активными членами Школьного Парламента являются учащиеся 9-11 классов. Заседания Школьного Парламента проходят один раз в месяц. На заседаниях обсуждались вопросы подготовки и проведения общешкольных мероприятий, школьных тематических радиопередач. Традиционными стали мероприятия, проводимые ШП - это День Дублера, посвященный Дню Учителя, Гибкие модули, Социальные акции, Новогодние сборы старшеклассников, </w:t>
      </w:r>
      <w:proofErr w:type="spellStart"/>
      <w:r w:rsidRPr="00C95774">
        <w:rPr>
          <w:rFonts w:ascii="Times New Roman" w:eastAsia="Calibri" w:hAnsi="Times New Roman" w:cs="Times New Roman"/>
          <w:sz w:val="24"/>
          <w:szCs w:val="24"/>
        </w:rPr>
        <w:t>Флешмобы</w:t>
      </w:r>
      <w:proofErr w:type="spell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, Тематические дни в школе. Члены ШП </w:t>
      </w:r>
      <w:proofErr w:type="gramStart"/>
      <w:r w:rsidRPr="00C95774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частники районных мероприятий – </w:t>
      </w:r>
      <w:proofErr w:type="spellStart"/>
      <w:r w:rsidRPr="00C95774">
        <w:rPr>
          <w:rFonts w:ascii="Times New Roman" w:eastAsia="Calibri" w:hAnsi="Times New Roman" w:cs="Times New Roman"/>
          <w:sz w:val="24"/>
          <w:szCs w:val="24"/>
        </w:rPr>
        <w:t>Турслет</w:t>
      </w:r>
      <w:proofErr w:type="spell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среди учащихся школ района, Селигер, Школа Безопасности, военно-спортивная игра «Орленок» и др. 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>Также в каждом классе действует своя система самоуправления. В каждом классе выбраны министерства и министры, это актив класса, который организует дежурство по классу и школе, помогает классному руководителю в проведении внеклассных мероприятий, организации школьных праздников.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В коррекционной школе в 2019/2020  учебном году планировалось организовать школьную группу «РДШ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а», с целью обучения детей навыкам самоуправления, но данная задача в силу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обьективных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факторов не была выполнена. 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Органами ученического самоуправления школ являются: Совет Города Мастеров (Крыловская школа),  в который входят командиры классов и МЭР «Города Мастеров», Совет старшеклассников (Горская ООШ), выборы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>в который проходят путем голосования, лидеры голосования выбирают главу «Школьного дома», распределяются по направлениям: военно-патриотическое, личностное, гражданское, информационно-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.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руководит работой старшеклассников, проводит заседания 1 раз в месяц. Решения Совета, принятые на заседаниях, доводятся до сведения всех учащихся школы. </w:t>
      </w:r>
      <w:r w:rsidRPr="00C95774">
        <w:rPr>
          <w:rFonts w:ascii="Times New Roman" w:hAnsi="Times New Roman" w:cs="Times New Roman"/>
          <w:sz w:val="24"/>
          <w:szCs w:val="24"/>
        </w:rPr>
        <w:t xml:space="preserve">Лидеры ученического самоуправления осуществляют организацию трудовых дел, организацию досуга. Ребята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готовят и проводят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традиционные общешкольные мероприятия. Учащиеся включаются в работу РДШ, являются активными участниками районного слета РДШ.</w:t>
      </w:r>
    </w:p>
    <w:p w:rsidR="00C95774" w:rsidRPr="00C95774" w:rsidRDefault="00C95774" w:rsidP="00A71986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Основным органом самоуправления в  </w:t>
      </w:r>
      <w:proofErr w:type="spellStart"/>
      <w:r w:rsidRPr="00C95774">
        <w:rPr>
          <w:rFonts w:ascii="Times New Roman" w:eastAsia="Calibri" w:hAnsi="Times New Roman" w:cs="Times New Roman"/>
          <w:sz w:val="24"/>
          <w:szCs w:val="24"/>
        </w:rPr>
        <w:t>Гремячинской</w:t>
      </w:r>
      <w:proofErr w:type="spell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школе на протяжении многих лет является Актив школы, куда входят представители учащихся 5-9 классов, которые каждую четверть планируют направления своей деятельности, а потом продолжают реализовывать эти планы на практике.  В течение года дети из Актива школы являлись организаторами крупных школьных мероприятий и дел. Представители Актива школы неоднократно участвуют в районных слетах лидеров ученического самоуправления, обмениваются опытом работы с лидерами самоупр</w:t>
      </w:r>
      <w:r w:rsidR="00A71986">
        <w:rPr>
          <w:rFonts w:ascii="Times New Roman" w:eastAsia="Calibri" w:hAnsi="Times New Roman" w:cs="Times New Roman"/>
          <w:sz w:val="24"/>
          <w:szCs w:val="24"/>
        </w:rPr>
        <w:t xml:space="preserve">авления из других школ района. </w:t>
      </w:r>
    </w:p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Количество творческих объединений, клубов, студий, кружков</w:t>
      </w:r>
    </w:p>
    <w:p w:rsidR="00C95774" w:rsidRPr="00C95774" w:rsidRDefault="00C95774" w:rsidP="00C95774">
      <w:pPr>
        <w:tabs>
          <w:tab w:val="left" w:pos="123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794"/>
        <w:gridCol w:w="2868"/>
        <w:gridCol w:w="2835"/>
      </w:tblGrid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 -12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Паклинская-6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- 8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60</w:t>
            </w:r>
            <w:r w:rsidRPr="00C95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(55 </w:t>
            </w:r>
            <w:r w:rsidRPr="00C95774">
              <w:rPr>
                <w:rFonts w:ascii="Times New Roman" w:hAnsi="Times New Roman"/>
                <w:sz w:val="24"/>
                <w:szCs w:val="24"/>
              </w:rPr>
              <w:t>кружков+5 клубов)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Гремячинская-13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Гремячинская-22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Пальская-7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95774" w:rsidRPr="00C95774" w:rsidRDefault="00C95774" w:rsidP="00A71986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774" w:rsidRPr="00C95774" w:rsidRDefault="00C95774" w:rsidP="00C95774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/>
        <w:jc w:val="both"/>
      </w:pPr>
      <w:r w:rsidRPr="00C95774">
        <w:rPr>
          <w:color w:val="000000"/>
        </w:rPr>
        <w:t xml:space="preserve">          В 2 образовательных учреждениях района растет число</w:t>
      </w:r>
      <w:r w:rsidRPr="00C95774">
        <w:rPr>
          <w:b/>
        </w:rPr>
        <w:t xml:space="preserve"> </w:t>
      </w:r>
      <w:r w:rsidRPr="00C95774">
        <w:t>творческих объединений, клубов, студий, кружков</w:t>
      </w:r>
      <w:r w:rsidRPr="00C95774">
        <w:rPr>
          <w:color w:val="000000"/>
        </w:rPr>
        <w:t xml:space="preserve">.  Положительную динамику следует отметить в школе № 1 (увеличение количества на 7 кружков), </w:t>
      </w:r>
      <w:r w:rsidRPr="00C95774">
        <w:t xml:space="preserve">в школе работают: </w:t>
      </w:r>
      <w:proofErr w:type="gramStart"/>
      <w:r w:rsidRPr="00C95774">
        <w:t xml:space="preserve">«Старт в науку», «Радуга красок», «Чтение с увлечением», «Математический сундучок», «Азбука безопасности», «Конструирование», «Маленький пермяк», «Исследователи», «Шахматы», «Веселые нотки», Либих, Следопыт, Юный биолог, газета </w:t>
      </w:r>
      <w:proofErr w:type="spellStart"/>
      <w:r w:rsidRPr="00C95774">
        <w:t>Ювента</w:t>
      </w:r>
      <w:proofErr w:type="spellEnd"/>
      <w:r w:rsidRPr="00C95774">
        <w:t>, Театральная студия «Ноктюрн», Кукольный театр «В гостях у сказки», ЮИД, ДЮП, ШСП, Россия молодая, «Экология души»).</w:t>
      </w:r>
      <w:proofErr w:type="gramEnd"/>
      <w:r w:rsidRPr="00C95774">
        <w:t xml:space="preserve"> Выросло число кружков, </w:t>
      </w:r>
      <w:proofErr w:type="spellStart"/>
      <w:r w:rsidRPr="00C95774">
        <w:t>обьединений</w:t>
      </w:r>
      <w:proofErr w:type="spellEnd"/>
      <w:r w:rsidRPr="00C95774">
        <w:t xml:space="preserve"> и в филиале «</w:t>
      </w:r>
      <w:proofErr w:type="spellStart"/>
      <w:r w:rsidRPr="00C95774">
        <w:t>Гремячинская</w:t>
      </w:r>
      <w:proofErr w:type="spellEnd"/>
      <w:r w:rsidRPr="00C95774">
        <w:t xml:space="preserve"> ООШ». </w:t>
      </w:r>
    </w:p>
    <w:p w:rsidR="00C95774" w:rsidRPr="00C95774" w:rsidRDefault="00C95774" w:rsidP="00C95774">
      <w:pPr>
        <w:tabs>
          <w:tab w:val="left" w:pos="567"/>
          <w:tab w:val="left" w:pos="184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 Стабильным остается число кружков в МБОУ СОШ № 2, МБОУ СОШ № 4.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sz w:val="24"/>
          <w:szCs w:val="24"/>
        </w:rPr>
        <w:t>В МБОУ СОШ № 2:  научное общество ребят – исследователей «НОРИС» 1-11 класс</w:t>
      </w:r>
      <w:proofErr w:type="gramStart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клуб ЮИД  - 3,8 </w:t>
      </w:r>
      <w:proofErr w:type="spellStart"/>
      <w:r w:rsidRPr="00C95774">
        <w:rPr>
          <w:rStyle w:val="c0"/>
          <w:rFonts w:ascii="Times New Roman" w:hAnsi="Times New Roman" w:cs="Times New Roman"/>
          <w:sz w:val="24"/>
          <w:szCs w:val="24"/>
        </w:rPr>
        <w:t>кл</w:t>
      </w:r>
      <w:proofErr w:type="spell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., военно-патриотический клуб «Смелые» 8-11 </w:t>
      </w:r>
      <w:proofErr w:type="spellStart"/>
      <w:r w:rsidRPr="00C95774">
        <w:rPr>
          <w:rStyle w:val="c0"/>
          <w:rFonts w:ascii="Times New Roman" w:hAnsi="Times New Roman" w:cs="Times New Roman"/>
          <w:sz w:val="24"/>
          <w:szCs w:val="24"/>
        </w:rPr>
        <w:t>кл</w:t>
      </w:r>
      <w:proofErr w:type="spell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.,  клуб ШСП «Диалог» 5-9 </w:t>
      </w:r>
      <w:proofErr w:type="spellStart"/>
      <w:r w:rsidRPr="00C95774">
        <w:rPr>
          <w:rStyle w:val="c0"/>
          <w:rFonts w:ascii="Times New Roman" w:hAnsi="Times New Roman" w:cs="Times New Roman"/>
          <w:sz w:val="24"/>
          <w:szCs w:val="24"/>
        </w:rPr>
        <w:t>кл</w:t>
      </w:r>
      <w:proofErr w:type="spell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.,  «Клуб добрых сердец» 3-4 </w:t>
      </w:r>
      <w:proofErr w:type="spellStart"/>
      <w:r w:rsidRPr="00C95774">
        <w:rPr>
          <w:rStyle w:val="c0"/>
          <w:rFonts w:ascii="Times New Roman" w:hAnsi="Times New Roman" w:cs="Times New Roman"/>
          <w:sz w:val="24"/>
          <w:szCs w:val="24"/>
        </w:rPr>
        <w:t>кл</w:t>
      </w:r>
      <w:proofErr w:type="spell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., Спортивный клуб « Лидер» 1-11 </w:t>
      </w:r>
      <w:proofErr w:type="spellStart"/>
      <w:r w:rsidRPr="00C95774">
        <w:rPr>
          <w:rStyle w:val="c0"/>
          <w:rFonts w:ascii="Times New Roman" w:hAnsi="Times New Roman" w:cs="Times New Roman"/>
          <w:sz w:val="24"/>
          <w:szCs w:val="24"/>
        </w:rPr>
        <w:t>кл</w:t>
      </w:r>
      <w:proofErr w:type="spellEnd"/>
      <w:r w:rsidRPr="00C95774">
        <w:rPr>
          <w:rStyle w:val="c0"/>
          <w:rFonts w:ascii="Times New Roman" w:hAnsi="Times New Roman" w:cs="Times New Roman"/>
          <w:sz w:val="24"/>
          <w:szCs w:val="24"/>
        </w:rPr>
        <w:t>.  проводят активную и результативную работу в школе.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i/>
          <w:sz w:val="24"/>
          <w:szCs w:val="24"/>
        </w:rPr>
        <w:t>Достижения: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74">
        <w:rPr>
          <w:rStyle w:val="c0"/>
          <w:rFonts w:ascii="Times New Roman" w:hAnsi="Times New Roman" w:cs="Times New Roman"/>
          <w:sz w:val="24"/>
          <w:szCs w:val="24"/>
        </w:rPr>
        <w:t>- Клуб ЮИД (рук.</w:t>
      </w:r>
      <w:proofErr w:type="gram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Козлова В. Г.) в 10-ый раз подряд стал победителем муниципального этапа конкурса «Безопасное колесо», представляет Осинский район на краевом уровне, так же показывая хороший результат, совместно с сотрудниками проводит большую работу по профилактике ДТП.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74">
        <w:rPr>
          <w:rStyle w:val="c0"/>
          <w:rFonts w:ascii="Times New Roman" w:hAnsi="Times New Roman" w:cs="Times New Roman"/>
          <w:sz w:val="24"/>
          <w:szCs w:val="24"/>
        </w:rPr>
        <w:t>- Военно-патриотический клуб «Смелые» (рук.</w:t>
      </w:r>
      <w:proofErr w:type="gram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Галайко В. В.) впервые принял участие в   V Патриотическом Форуме </w:t>
      </w:r>
      <w:proofErr w:type="gramStart"/>
      <w:r w:rsidRPr="00C95774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ЗАТО Звёздный, вошёл в 5-ку лучших команд из  34  команд - участников.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- Клуб добрых сердец принял участие во Всероссийском конкурсе «На старт, эко-отряд!», стал победителем краевой акции РДШ «Рябиновые бусы».</w:t>
      </w:r>
    </w:p>
    <w:p w:rsidR="00C95774" w:rsidRPr="00C95774" w:rsidRDefault="00C95774" w:rsidP="00C95774">
      <w:pPr>
        <w:tabs>
          <w:tab w:val="left" w:pos="1560"/>
        </w:tabs>
        <w:spacing w:after="0" w:line="225" w:lineRule="atLeast"/>
        <w:ind w:left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 - Младшая команда спортивного клуба стала победителем Фестиваля школьных спортивных клубов.</w:t>
      </w:r>
    </w:p>
    <w:p w:rsidR="003D2381" w:rsidRDefault="00C95774" w:rsidP="003D2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         В МБОУ СОШ № 4 </w:t>
      </w: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действует 16 </w:t>
      </w:r>
      <w:r w:rsidRPr="00C95774">
        <w:rPr>
          <w:rFonts w:ascii="Times New Roman" w:hAnsi="Times New Roman" w:cs="Times New Roman"/>
          <w:sz w:val="24"/>
          <w:szCs w:val="24"/>
        </w:rPr>
        <w:t>краткосрочных курсов (кружков) по выбору среди обучающихся 1-4 классов. Для обучающихся основной школы действуют 12  курсов внеурочной деятельнос</w:t>
      </w:r>
      <w:r w:rsidR="003D2381">
        <w:rPr>
          <w:rFonts w:ascii="Times New Roman" w:hAnsi="Times New Roman" w:cs="Times New Roman"/>
          <w:sz w:val="24"/>
          <w:szCs w:val="24"/>
        </w:rPr>
        <w:t xml:space="preserve">ти в формате кружков и секций. 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в школе меняются некоторые направления кружков, краткосрочных курсов, в большей степени для 1-4 классов. Это зависит от запросов обучающихся, после проведения анкетирования, выявляются самые популярные направления и предпочтения обучающихся.  В течение года каждый ребенок может посетить и пройти всю программу минимум 3 курсов по своему выбору. В рамках работы кружка «НОУ» дети создают исследовательские работы, с которыми успешно выступают не только на муниципальном уровне, но и на краевом и всероссийском (победители, призеры всех уровней).  Благодаря работе кружков «Шахматы», «Шашки» обучающиеся могут </w:t>
      </w:r>
      <w:proofErr w:type="gramStart"/>
      <w:r w:rsidRPr="00C95774">
        <w:rPr>
          <w:rFonts w:ascii="Times New Roman" w:hAnsi="Times New Roman" w:cs="Times New Roman"/>
          <w:sz w:val="24"/>
          <w:szCs w:val="24"/>
          <w:lang w:eastAsia="ru-RU"/>
        </w:rPr>
        <w:t>проверить и потренировать</w:t>
      </w:r>
      <w:proofErr w:type="gramEnd"/>
      <w:r w:rsidRPr="00C95774">
        <w:rPr>
          <w:rFonts w:ascii="Times New Roman" w:hAnsi="Times New Roman" w:cs="Times New Roman"/>
          <w:sz w:val="24"/>
          <w:szCs w:val="24"/>
          <w:lang w:eastAsia="ru-RU"/>
        </w:rPr>
        <w:t xml:space="preserve"> свои умения в данном направлении не только во время кружка, но и в течение дня, во время перемен. В коридорах школы организованы игровые столы.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В МБОУ СОШ № 3 уменьшилось количество кружков с 75 до 68. Следует отметить как опыт работы создание и функционирование  в школе  3 Музеев: Музей Боевой Славы, Музей истории школы,   Музей им. А.С. Пушкина. Обучающиеся школы работают в составе Советов Музеев, представляют опыт работы на муниципальных и краевых  площадках.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>В учебном году состоялось открытие новой экспозиции в музее Боевой Славы, посвященной героям-землякам ВОВ.</w:t>
      </w:r>
    </w:p>
    <w:p w:rsidR="00C95774" w:rsidRPr="00C95774" w:rsidRDefault="00C95774" w:rsidP="00C95774">
      <w:pPr>
        <w:tabs>
          <w:tab w:val="left" w:pos="851"/>
          <w:tab w:val="left" w:pos="184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В МБОУ «Горская ООШ»  организовано 9 кружков для учащихся начальной школы, и 2 для подростков («Мой Пермский край»- 5 класс</w:t>
      </w:r>
      <w:proofErr w:type="gram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и Дружина юных пожарных, в нее входят 10 человек (учащиеся 5-9 классов). </w:t>
      </w:r>
      <w:r w:rsidRPr="00C95774">
        <w:rPr>
          <w:rStyle w:val="c0"/>
          <w:rFonts w:ascii="Times New Roman" w:hAnsi="Times New Roman" w:cs="Times New Roman"/>
          <w:sz w:val="24"/>
          <w:szCs w:val="24"/>
        </w:rPr>
        <w:t>В школе с 2015 года организован семейный клуб «Мы вместе», участниками которого являются родители, дети и учителя</w:t>
      </w:r>
      <w:r w:rsidRPr="00C95774">
        <w:rPr>
          <w:rStyle w:val="c0"/>
          <w:rFonts w:ascii="Times New Roman" w:hAnsi="Times New Roman" w:cs="Times New Roman"/>
          <w:color w:val="666666"/>
          <w:sz w:val="24"/>
          <w:szCs w:val="24"/>
        </w:rPr>
        <w:t>.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95774" w:rsidRPr="00A71986" w:rsidRDefault="00C95774" w:rsidP="00A71986">
      <w:pPr>
        <w:tabs>
          <w:tab w:val="left" w:pos="1845"/>
        </w:tabs>
        <w:spacing w:after="0" w:line="240" w:lineRule="auto"/>
        <w:ind w:left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Наряду с этим, следует отметить снижение количества кружков в коррекционной школе  (уменьшение на 17,6%), в Крыловской школе - уменьшение на 14,3%,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>в Горской - на 15,4%. Эта тенденция в данных учреждениях продолжается в течение 2 лет.</w:t>
      </w:r>
      <w:r w:rsidR="00A719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95774" w:rsidRPr="00A71986" w:rsidRDefault="00C95774" w:rsidP="00A71986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/>
        <w:jc w:val="both"/>
        <w:rPr>
          <w:b/>
        </w:rPr>
      </w:pPr>
      <w:r w:rsidRPr="00C95774">
        <w:rPr>
          <w:b/>
          <w:color w:val="000000"/>
        </w:rPr>
        <w:t xml:space="preserve">   Доля детей, участвующих в работе различных кружков, секций, студий, как в школе, так и внешкольных учреждениях </w:t>
      </w:r>
      <w:proofErr w:type="gramStart"/>
      <w:r w:rsidRPr="00C95774">
        <w:rPr>
          <w:b/>
          <w:color w:val="000000"/>
        </w:rPr>
        <w:t>дополнительного</w:t>
      </w:r>
      <w:proofErr w:type="gramEnd"/>
      <w:r w:rsidRPr="00C95774">
        <w:rPr>
          <w:b/>
          <w:color w:val="000000"/>
        </w:rPr>
        <w:t xml:space="preserve"> образования</w:t>
      </w:r>
    </w:p>
    <w:tbl>
      <w:tblPr>
        <w:tblStyle w:val="a5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3794"/>
        <w:gridCol w:w="2868"/>
        <w:gridCol w:w="2835"/>
      </w:tblGrid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Верх-Давыдовская-88,4%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Новозалесновская-100%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Паклинская-45,%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 № 3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63,7%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90,9%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Гремячинская-94%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Гремячинская-94%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- 57,1%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45,9%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</w:tbl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Несмотря на то, что количество кружков в образовательных учреждениях уменьшается, количество обучающихся, посещающих кружки, секции как в  школе, так и внешкольных учреждениях </w:t>
      </w:r>
      <w:proofErr w:type="gram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увеличивается. </w:t>
      </w:r>
    </w:p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100% детей </w:t>
      </w:r>
      <w:proofErr w:type="gram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>вовлечены</w:t>
      </w:r>
      <w:proofErr w:type="gram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в работу кружков и секций в ОСОШ № 1, СОШ № 2, СОШ № 3,  Горской школах. </w:t>
      </w:r>
    </w:p>
    <w:p w:rsidR="00C95774" w:rsidRPr="00C95774" w:rsidRDefault="00C95774" w:rsidP="00C95774">
      <w:pPr>
        <w:tabs>
          <w:tab w:val="left" w:pos="184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         Количество обучающихся, посещающих кружки, секции как в школе, так и внешкольных учреждениях дополнительного образования, увеличивается и в МБОУ СОШ № 4, дети успешно занимаются не только в школьных, но и в городских спортивных учреждениях и учреждениях дополнительного образования (ДЮСШ, ДС «Фаворит», ЦДТ, ДК, ДШИ,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  <w:lang w:val="en-US"/>
        </w:rPr>
        <w:t>RoboBot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</w:rPr>
        <w:t>, ИЗО-студия и т.д.)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>В этом учебном году в МБОУ СОШ № 2 продолжили работать  вновь открывшиеся в прошлом учебном году  кружки «Ритмика» и «Шахматы».</w:t>
      </w:r>
    </w:p>
    <w:p w:rsidR="00C95774" w:rsidRPr="00C95774" w:rsidRDefault="00C95774" w:rsidP="00C9577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Дети с ОВЗ из коррекционной школы, помимо кружков в школе, успешно занимаются в городских спортивных учреждениях и учреждениях дополнительного образования, в учебном году увеличилось </w:t>
      </w:r>
      <w:r w:rsidRPr="00C95774">
        <w:rPr>
          <w:rFonts w:ascii="Times New Roman" w:hAnsi="Times New Roman" w:cs="Times New Roman"/>
          <w:sz w:val="24"/>
          <w:szCs w:val="24"/>
        </w:rPr>
        <w:t xml:space="preserve"> количество детей, которые стали посещать городские кружки и спортивные секции (Центр детского творчества: кружки «Эврика», «Керамика» «Три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мактирование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»); Детская юношеская спортивная школа, ДС «Фаворит» «Детская школа искусств».   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3 обучающихся Горской школы  посещают учреждения дополнительного образования г. Осы («Детская школа искусств»). Кроме кружков в школе, дети посещают кружки сельских ИДК.  Обучающиеся Крыловской школы также посещают кружки Крыловского,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>Гамицкого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ИДК, а также ДС «Фаворит», ДШИ. В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</w:rPr>
        <w:t>Гремячинской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школе работают к</w:t>
      </w:r>
      <w:r w:rsidRPr="00C95774">
        <w:rPr>
          <w:rFonts w:ascii="Times New Roman" w:hAnsi="Times New Roman" w:cs="Times New Roman"/>
          <w:sz w:val="24"/>
          <w:szCs w:val="24"/>
        </w:rPr>
        <w:t xml:space="preserve">ружки интеллектуальной направленности: «Интеллектуальные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» (1-4 классы), «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» (русский язык»), «Юный исследователь», «Академия мышления», «Занимательный немецкий», «Умка», «РПС» (развитие познавательных способностей), «Занимательная информатика». </w:t>
      </w:r>
      <w:r w:rsidRPr="00C95774">
        <w:rPr>
          <w:rFonts w:ascii="Times New Roman" w:hAnsi="Times New Roman" w:cs="Times New Roman"/>
          <w:bCs/>
          <w:sz w:val="24"/>
          <w:szCs w:val="24"/>
        </w:rPr>
        <w:t>В настоящее время разработана программа обучения членов ШСП, которая реализуется через работу кружка «Дружба».</w:t>
      </w:r>
    </w:p>
    <w:p w:rsidR="00C95774" w:rsidRPr="003D2381" w:rsidRDefault="00C95774" w:rsidP="003D23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>Доля детей, охва</w:t>
      </w:r>
      <w:r w:rsidR="003D2381">
        <w:rPr>
          <w:rFonts w:ascii="Times New Roman" w:hAnsi="Times New Roman" w:cs="Times New Roman"/>
          <w:b/>
          <w:color w:val="000000"/>
          <w:sz w:val="24"/>
          <w:szCs w:val="24"/>
        </w:rPr>
        <w:t>ченных внеурочной деятельностью</w:t>
      </w:r>
    </w:p>
    <w:p w:rsidR="00C95774" w:rsidRPr="003D2381" w:rsidRDefault="00C95774" w:rsidP="003D2381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/>
        <w:jc w:val="both"/>
        <w:rPr>
          <w:rFonts w:eastAsia="HiddenHorzOCR"/>
          <w:color w:val="000000"/>
        </w:rPr>
      </w:pPr>
      <w:r w:rsidRPr="00C95774">
        <w:rPr>
          <w:rStyle w:val="c0"/>
          <w:rFonts w:eastAsiaTheme="majorEastAsia"/>
          <w:color w:val="666666"/>
        </w:rPr>
        <w:t xml:space="preserve">      </w:t>
      </w:r>
      <w:r w:rsidRPr="00C95774">
        <w:rPr>
          <w:rFonts w:eastAsia="HiddenHorzOCR"/>
        </w:rPr>
        <w:t xml:space="preserve">Внеурочной деятельностью всех направлений  </w:t>
      </w:r>
      <w:proofErr w:type="gramStart"/>
      <w:r w:rsidRPr="00C95774">
        <w:rPr>
          <w:rFonts w:eastAsia="HiddenHorzOCR"/>
        </w:rPr>
        <w:t>охвачены</w:t>
      </w:r>
      <w:proofErr w:type="gramEnd"/>
      <w:r w:rsidRPr="00C95774">
        <w:rPr>
          <w:rFonts w:eastAsia="HiddenHorzOCR"/>
        </w:rPr>
        <w:t xml:space="preserve"> 100% обучающихся 1-8 классов, согласно ФГОС.</w:t>
      </w:r>
      <w:r w:rsidRPr="00C95774">
        <w:rPr>
          <w:color w:val="000000"/>
        </w:rPr>
        <w:t xml:space="preserve"> </w:t>
      </w:r>
      <w:r w:rsidRPr="00C95774">
        <w:rPr>
          <w:rStyle w:val="c0"/>
          <w:rFonts w:eastAsiaTheme="majorEastAsia"/>
          <w:color w:val="000000"/>
        </w:rPr>
        <w:t xml:space="preserve">В школе реализуются программы внеурочной деятельности по обще - интеллектуальному, обще - культурному, духовно - нравственному, спортивно - оздоровительному и социальному направлениям. Программы реализуются через работу кружков, клубов, систему классных часов, традиционные школьные мероприятия, предметные и тематические недели, участие в конкурсах, фестивалях, соревнованиях различного уровня. </w:t>
      </w:r>
    </w:p>
    <w:p w:rsidR="00C95774" w:rsidRPr="003D2381" w:rsidRDefault="00C95774" w:rsidP="003D2381">
      <w:pPr>
        <w:pStyle w:val="a3"/>
        <w:ind w:left="567"/>
        <w:rPr>
          <w:rFonts w:ascii="Times New Roman" w:eastAsia="HiddenHorzOCR" w:hAnsi="Times New Roman"/>
          <w:b/>
          <w:sz w:val="24"/>
          <w:szCs w:val="24"/>
        </w:rPr>
      </w:pPr>
      <w:r w:rsidRPr="00C95774">
        <w:rPr>
          <w:rFonts w:ascii="Times New Roman" w:eastAsia="HiddenHorzOCR" w:hAnsi="Times New Roman"/>
          <w:b/>
          <w:sz w:val="24"/>
          <w:szCs w:val="24"/>
        </w:rPr>
        <w:t>Доля обучающихся, систематически занимающихся физической культурой и спорто</w:t>
      </w:r>
      <w:r w:rsidR="003D2381">
        <w:rPr>
          <w:rFonts w:ascii="Times New Roman" w:eastAsia="HiddenHorzOCR" w:hAnsi="Times New Roman"/>
          <w:b/>
          <w:sz w:val="24"/>
          <w:szCs w:val="24"/>
        </w:rPr>
        <w:t>м, ведущих здоровый образ жизни</w:t>
      </w:r>
    </w:p>
    <w:tbl>
      <w:tblPr>
        <w:tblStyle w:val="a5"/>
        <w:tblW w:w="94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794"/>
        <w:gridCol w:w="2868"/>
        <w:gridCol w:w="2835"/>
      </w:tblGrid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53,4%</w:t>
            </w:r>
          </w:p>
          <w:p w:rsidR="00C95774" w:rsidRPr="00C95774" w:rsidRDefault="00C95774" w:rsidP="003D2381">
            <w:pPr>
              <w:pStyle w:val="a6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34,9%</w:t>
            </w:r>
          </w:p>
          <w:p w:rsidR="00C95774" w:rsidRPr="00C95774" w:rsidRDefault="00C95774" w:rsidP="003D2381">
            <w:pPr>
              <w:pStyle w:val="a6"/>
              <w:ind w:left="2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-100%</w:t>
            </w:r>
          </w:p>
          <w:p w:rsidR="00C95774" w:rsidRPr="00C95774" w:rsidRDefault="00C95774" w:rsidP="003D2381">
            <w:pPr>
              <w:pStyle w:val="a6"/>
              <w:ind w:left="2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- 42,6%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57,8%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88,5%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90,5%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49,7%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Гремячинская-98%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Гремячинская-100%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69,8%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91,3%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95774" w:rsidRPr="00C95774" w:rsidRDefault="00C95774" w:rsidP="00C95774">
      <w:pPr>
        <w:tabs>
          <w:tab w:val="left" w:pos="1560"/>
        </w:tabs>
        <w:spacing w:after="120" w:line="225" w:lineRule="atLeast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774" w:rsidRPr="00C95774" w:rsidRDefault="00C95774" w:rsidP="003D2381">
      <w:pPr>
        <w:tabs>
          <w:tab w:val="left" w:pos="1560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         В общеобразовательных учреждениях района увеличивается количество обучающихся, систематически занимающихся физической культурой и спортом.</w:t>
      </w:r>
    </w:p>
    <w:p w:rsidR="00C95774" w:rsidRPr="00C95774" w:rsidRDefault="00C95774" w:rsidP="003D2381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МБОУ ОСОШ № 1  участвует в краевых проектах «Школьный спортивный клуб» и «ГТО». 10% обучающихся имеют значки ГТО. Ежегодно пополняется материальная база. Имеется победа в муниципальном этапе Всероссийской олимпиады школьников, призовое место в конкурсе на «Школьный спортивный клуб». </w:t>
      </w:r>
      <w:proofErr w:type="gramStart"/>
      <w:r w:rsidRPr="00C95774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Растёт количество обучающихся СОШ № 2, систематически занимающихся в спортивно-оздоровительных учреждениях города.</w:t>
      </w:r>
      <w:proofErr w:type="gramEnd"/>
      <w:r w:rsidRPr="00C9577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2019-2020 учебном году </w:t>
      </w:r>
      <w:r w:rsidRPr="00C95774">
        <w:rPr>
          <w:rStyle w:val="c0"/>
          <w:rFonts w:ascii="Times New Roman" w:hAnsi="Times New Roman" w:cs="Times New Roman"/>
          <w:sz w:val="24"/>
          <w:szCs w:val="24"/>
        </w:rPr>
        <w:t xml:space="preserve">выросло количество обучающихся, занимающихся в учреждениях города, в том числе в ДЮСШ 74 человека, в секциях ДС «Фаворит» 137 чел., посещают бассейн 174 чел., спортивные клубы города 36 чел. Школа принимает участие в </w:t>
      </w:r>
      <w:r w:rsidRPr="00C95774">
        <w:rPr>
          <w:rFonts w:ascii="Times New Roman" w:hAnsi="Times New Roman" w:cs="Times New Roman"/>
          <w:sz w:val="24"/>
          <w:szCs w:val="24"/>
        </w:rPr>
        <w:t xml:space="preserve">общероссийском проекте по ГТО.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В МБОУ СОШ № 3 в учебном году  3 обучающихся сдали на «золотой» и 1 - на «серебряный» знак ГТО.</w:t>
      </w:r>
      <w:proofErr w:type="gramEnd"/>
    </w:p>
    <w:p w:rsidR="00C95774" w:rsidRPr="00C95774" w:rsidRDefault="00C95774" w:rsidP="003D2381">
      <w:pPr>
        <w:tabs>
          <w:tab w:val="left" w:pos="1560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опыт МБОУ СОШ № 4, в </w:t>
      </w:r>
      <w:proofErr w:type="gramStart"/>
      <w:r w:rsidRPr="00C95774"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успешно реализуется программа «Школа – территория здоровья и спорта» (2017-2020 гг.). В рамках этой программы в школе появился школьный спортивный клуб «Сталь», созданный с целью организации и проведения спортивно-массовой и физкультурно-оздоровительной работы в образовательном учреждении во внеурочное время. В рамках работы этого клуба </w:t>
      </w:r>
      <w:proofErr w:type="gramStart"/>
      <w:r w:rsidRPr="00C95774">
        <w:rPr>
          <w:rFonts w:ascii="Times New Roman" w:eastAsia="Calibri" w:hAnsi="Times New Roman" w:cs="Times New Roman"/>
          <w:sz w:val="24"/>
          <w:szCs w:val="24"/>
        </w:rPr>
        <w:t>были открыты и работали</w:t>
      </w:r>
      <w:proofErr w:type="gramEnd"/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секции по настольному теннису, аэробике, волейболу, баскетболу, шахматам.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95774">
        <w:rPr>
          <w:rFonts w:ascii="Times New Roman" w:hAnsi="Times New Roman" w:cs="Times New Roman"/>
          <w:sz w:val="24"/>
          <w:szCs w:val="24"/>
        </w:rPr>
        <w:t>В СОШ № 3 реализуется Программа «Школа – территория здоровья», в рамках которой проходят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 xml:space="preserve">Спартакиады,   Фестивали ГТО,   Легкоатлетические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и т.д.   </w:t>
      </w:r>
    </w:p>
    <w:p w:rsidR="00C95774" w:rsidRPr="00C95774" w:rsidRDefault="00C95774" w:rsidP="003D2381">
      <w:pPr>
        <w:tabs>
          <w:tab w:val="left" w:pos="1770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В коррекционной школе все обучающиеся систематически занимаются физкультурой в рамках школьной программы. 11 человек посещают кружок «Спортивный» на базе школы.  1 обучающийся посещает занятия в ДЮСШ, 2 человека посещали бассейн в ДС «Фаворит». </w:t>
      </w:r>
      <w:r w:rsidRPr="00C95774">
        <w:rPr>
          <w:rFonts w:ascii="Times New Roman" w:hAnsi="Times New Roman" w:cs="Times New Roman"/>
          <w:sz w:val="24"/>
          <w:szCs w:val="24"/>
        </w:rPr>
        <w:tab/>
        <w:t xml:space="preserve">С сентября 2019 года в школе действует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- краеведческий клуб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Осинские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скауты», в котором занимаются 26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с 1 по 9 классы. Участники клуба представляют школу на районных мероприятиях «Зарница» (сентябрь 2019 г.), районный спортивный кросс (октябрь 2019 г.).</w:t>
      </w:r>
    </w:p>
    <w:p w:rsidR="00C95774" w:rsidRPr="00C95774" w:rsidRDefault="00C95774" w:rsidP="00A71986">
      <w:pPr>
        <w:pStyle w:val="c5"/>
        <w:tabs>
          <w:tab w:val="left" w:pos="1560"/>
        </w:tabs>
        <w:spacing w:before="0" w:beforeAutospacing="0" w:after="0" w:afterAutospacing="0"/>
        <w:ind w:left="567" w:firstLine="284"/>
        <w:jc w:val="both"/>
        <w:rPr>
          <w:rStyle w:val="c0"/>
          <w:rFonts w:eastAsiaTheme="majorEastAsia"/>
        </w:rPr>
      </w:pPr>
      <w:r w:rsidRPr="00C95774">
        <w:rPr>
          <w:rStyle w:val="c0"/>
          <w:rFonts w:eastAsiaTheme="majorEastAsia"/>
        </w:rPr>
        <w:t>В Горской ООШ спортивной секции в школе нет, но учащиеся активно участвуют в общешкольных мероприятиях, а также участвуют в спортивных меропр</w:t>
      </w:r>
      <w:r w:rsidR="00A71986">
        <w:rPr>
          <w:rStyle w:val="c0"/>
          <w:rFonts w:eastAsiaTheme="majorEastAsia"/>
        </w:rPr>
        <w:t>иятиях на муниципальном уровне.</w:t>
      </w:r>
    </w:p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 xml:space="preserve">Доля несовершеннолетних, состоящих на </w:t>
      </w:r>
      <w:proofErr w:type="spellStart"/>
      <w:r w:rsidRPr="00C95774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C95774">
        <w:rPr>
          <w:rFonts w:ascii="Times New Roman" w:hAnsi="Times New Roman" w:cs="Times New Roman"/>
          <w:b/>
          <w:sz w:val="24"/>
          <w:szCs w:val="24"/>
        </w:rPr>
        <w:t xml:space="preserve"> учете</w:t>
      </w:r>
    </w:p>
    <w:p w:rsidR="00C95774" w:rsidRPr="00C95774" w:rsidRDefault="00C95774" w:rsidP="00C957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7" w:type="dxa"/>
        <w:tblInd w:w="1526" w:type="dxa"/>
        <w:tblLook w:val="04A0" w:firstRow="1" w:lastRow="0" w:firstColumn="1" w:lastColumn="0" w:noHBand="0" w:noVBand="1"/>
      </w:tblPr>
      <w:tblGrid>
        <w:gridCol w:w="3794"/>
        <w:gridCol w:w="2868"/>
        <w:gridCol w:w="2835"/>
      </w:tblGrid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7,6%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Верх-Давыдовская-11,6%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Новозалесновская-13,9%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Паклинская-16,2%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13,2%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-сведений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14,5%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Гремячинская-8,5%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11,4%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Гремячинская-3,5%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68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4,7%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- 9,5%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Пальская-10,8%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10,2%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68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2835" w:type="dxa"/>
          </w:tcPr>
          <w:p w:rsidR="00C95774" w:rsidRPr="00C95774" w:rsidRDefault="00C95774" w:rsidP="00C95774">
            <w:pPr>
              <w:pStyle w:val="a6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</w:tr>
    </w:tbl>
    <w:p w:rsidR="00C95774" w:rsidRPr="00C95774" w:rsidRDefault="00C95774" w:rsidP="00C95774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/>
        <w:jc w:val="both"/>
        <w:rPr>
          <w:color w:val="000000"/>
        </w:rPr>
      </w:pPr>
      <w:r w:rsidRPr="00C95774">
        <w:rPr>
          <w:color w:val="000000"/>
        </w:rPr>
        <w:t xml:space="preserve">          За 2019/2020 учебный год возросло количество несовершеннолетних состоящих на </w:t>
      </w:r>
      <w:proofErr w:type="spellStart"/>
      <w:r w:rsidRPr="00C95774">
        <w:rPr>
          <w:color w:val="000000"/>
        </w:rPr>
        <w:t>внутришкольном</w:t>
      </w:r>
      <w:proofErr w:type="spellEnd"/>
      <w:r w:rsidRPr="00C95774">
        <w:rPr>
          <w:color w:val="000000"/>
        </w:rPr>
        <w:t xml:space="preserve"> учете в общеобразовательных учреждениях района. Причины постановки: неуспеваемость, нарушение в личностно-эмоциональном развитии, острая кризисная ситуация в семье, испытание трудностей в освоении образовательной программы.  Систематическая работа по профилактике отклоняющегося поведения, планомерная реализация ИПК </w:t>
      </w:r>
      <w:proofErr w:type="gramStart"/>
      <w:r w:rsidRPr="00C95774">
        <w:rPr>
          <w:color w:val="000000"/>
        </w:rPr>
        <w:t>обучающихся</w:t>
      </w:r>
      <w:proofErr w:type="gramEnd"/>
      <w:r w:rsidRPr="00C95774">
        <w:rPr>
          <w:color w:val="000000"/>
        </w:rPr>
        <w:t xml:space="preserve"> дает положительный результат.  Следовательно, </w:t>
      </w:r>
      <w:proofErr w:type="spellStart"/>
      <w:r w:rsidRPr="00C95774">
        <w:rPr>
          <w:color w:val="000000"/>
        </w:rPr>
        <w:t>внутришкольный</w:t>
      </w:r>
      <w:proofErr w:type="spellEnd"/>
      <w:r w:rsidRPr="00C95774">
        <w:rPr>
          <w:color w:val="000000"/>
        </w:rPr>
        <w:t xml:space="preserve"> учет дает возможность педагогам уделить большее внимание детям в индивидуальной профилактической работе.</w:t>
      </w:r>
      <w:r w:rsidRPr="00C95774">
        <w:t xml:space="preserve"> </w:t>
      </w:r>
    </w:p>
    <w:p w:rsidR="00C95774" w:rsidRPr="00C95774" w:rsidRDefault="00C95774" w:rsidP="00C95774">
      <w:pPr>
        <w:pStyle w:val="aa"/>
        <w:spacing w:before="0" w:beforeAutospacing="0" w:after="0" w:afterAutospacing="0"/>
        <w:ind w:left="567"/>
        <w:jc w:val="center"/>
        <w:rPr>
          <w:b/>
          <w:color w:val="000000"/>
        </w:rPr>
      </w:pPr>
    </w:p>
    <w:p w:rsidR="00C95774" w:rsidRPr="00C95774" w:rsidRDefault="00C95774" w:rsidP="00C95774">
      <w:pPr>
        <w:pStyle w:val="aa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C95774">
        <w:rPr>
          <w:b/>
          <w:color w:val="000000"/>
        </w:rPr>
        <w:t>Доля детей, поставленных на профилактический учет</w:t>
      </w:r>
    </w:p>
    <w:p w:rsidR="00C95774" w:rsidRPr="00C95774" w:rsidRDefault="00C95774" w:rsidP="00C95774">
      <w:pPr>
        <w:pStyle w:val="aa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C95774">
        <w:rPr>
          <w:b/>
          <w:color w:val="000000"/>
        </w:rPr>
        <w:t xml:space="preserve">   в ОДН, </w:t>
      </w:r>
      <w:proofErr w:type="spellStart"/>
      <w:r w:rsidRPr="00C95774">
        <w:rPr>
          <w:b/>
          <w:color w:val="000000"/>
        </w:rPr>
        <w:t>КДНиЗП</w:t>
      </w:r>
      <w:proofErr w:type="spellEnd"/>
    </w:p>
    <w:p w:rsidR="00C95774" w:rsidRPr="00C95774" w:rsidRDefault="00C95774" w:rsidP="00C95774">
      <w:pPr>
        <w:pStyle w:val="aa"/>
        <w:spacing w:before="0" w:beforeAutospacing="0" w:after="0" w:afterAutospacing="0"/>
        <w:ind w:left="567"/>
        <w:jc w:val="center"/>
        <w:rPr>
          <w:rStyle w:val="c0"/>
          <w:rFonts w:eastAsiaTheme="majorEastAsia"/>
          <w:b/>
          <w:color w:val="666666"/>
        </w:rPr>
      </w:pPr>
    </w:p>
    <w:tbl>
      <w:tblPr>
        <w:tblStyle w:val="a5"/>
        <w:tblW w:w="9497" w:type="dxa"/>
        <w:tblInd w:w="1526" w:type="dxa"/>
        <w:tblLook w:val="04A0" w:firstRow="1" w:lastRow="0" w:firstColumn="1" w:lastColumn="0" w:noHBand="0" w:noVBand="1"/>
      </w:tblPr>
      <w:tblGrid>
        <w:gridCol w:w="3794"/>
        <w:gridCol w:w="2726"/>
        <w:gridCol w:w="2977"/>
      </w:tblGrid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 № 1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-0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-8,3%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-4,4%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1,1%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 № 2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 № 3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3,6%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-1,1%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4,4%</w:t>
            </w:r>
          </w:p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-2,3%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C95774" w:rsidRPr="00C95774" w:rsidTr="003D2381">
        <w:tc>
          <w:tcPr>
            <w:tcW w:w="3794" w:type="dxa"/>
          </w:tcPr>
          <w:p w:rsidR="00C95774" w:rsidRPr="00C95774" w:rsidRDefault="00C95774" w:rsidP="00C95774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726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2977" w:type="dxa"/>
          </w:tcPr>
          <w:p w:rsidR="00C95774" w:rsidRPr="00C95774" w:rsidRDefault="00C95774" w:rsidP="003D2381">
            <w:pPr>
              <w:pStyle w:val="a6"/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</w:tbl>
    <w:p w:rsidR="00C95774" w:rsidRPr="00C95774" w:rsidRDefault="00C95774" w:rsidP="00C95774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/>
        <w:jc w:val="both"/>
        <w:rPr>
          <w:color w:val="000000"/>
        </w:rPr>
      </w:pPr>
      <w:r w:rsidRPr="00C95774">
        <w:rPr>
          <w:color w:val="000000"/>
        </w:rPr>
        <w:t xml:space="preserve">         </w:t>
      </w:r>
    </w:p>
    <w:p w:rsidR="00C95774" w:rsidRPr="003D2381" w:rsidRDefault="00C95774" w:rsidP="003D2381">
      <w:pPr>
        <w:pStyle w:val="c5"/>
        <w:tabs>
          <w:tab w:val="left" w:pos="1560"/>
        </w:tabs>
        <w:spacing w:before="0" w:beforeAutospacing="0" w:after="0" w:afterAutospacing="0" w:line="225" w:lineRule="atLeast"/>
        <w:ind w:left="567" w:firstLine="284"/>
        <w:jc w:val="both"/>
      </w:pPr>
      <w:r w:rsidRPr="00C95774">
        <w:t xml:space="preserve">В течение учебного года  доля детей, поставленных на профилактический учет в ОДН, </w:t>
      </w:r>
      <w:proofErr w:type="spellStart"/>
      <w:r w:rsidRPr="00C95774">
        <w:t>КДНиЗП</w:t>
      </w:r>
      <w:proofErr w:type="spellEnd"/>
      <w:r w:rsidRPr="00C95774">
        <w:t xml:space="preserve"> увеличилась по сравнению с прошлым учебным годом в МБОУ СОШ № 3, МБОУ «Крыловская ООШ», филиале «</w:t>
      </w:r>
      <w:proofErr w:type="spellStart"/>
      <w:r w:rsidRPr="00C95774">
        <w:t>Гремячинская</w:t>
      </w:r>
      <w:proofErr w:type="spellEnd"/>
      <w:r w:rsidRPr="00C95774">
        <w:t xml:space="preserve"> ООШ», в МБОУ «</w:t>
      </w:r>
      <w:proofErr w:type="gramStart"/>
      <w:r w:rsidRPr="00C95774">
        <w:t>С(</w:t>
      </w:r>
      <w:proofErr w:type="gramEnd"/>
      <w:r w:rsidRPr="00C95774">
        <w:t xml:space="preserve">к)ОШИ». </w:t>
      </w:r>
    </w:p>
    <w:p w:rsidR="00C95774" w:rsidRPr="003D2381" w:rsidRDefault="00C95774" w:rsidP="003D23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>Доля детей,</w:t>
      </w:r>
      <w:r w:rsidR="003D2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совершивших правонарушения</w:t>
      </w:r>
      <w:proofErr w:type="gramStart"/>
      <w:r w:rsidR="003D2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(%)</w:t>
      </w:r>
      <w:proofErr w:type="gramEnd"/>
    </w:p>
    <w:tbl>
      <w:tblPr>
        <w:tblStyle w:val="a5"/>
        <w:tblW w:w="9497" w:type="dxa"/>
        <w:tblInd w:w="1526" w:type="dxa"/>
        <w:tblLook w:val="04A0" w:firstRow="1" w:lastRow="0" w:firstColumn="1" w:lastColumn="0" w:noHBand="0" w:noVBand="1"/>
      </w:tblPr>
      <w:tblGrid>
        <w:gridCol w:w="3773"/>
        <w:gridCol w:w="2754"/>
        <w:gridCol w:w="2970"/>
      </w:tblGrid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2017-2018  уч. год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Новозалесновская5,6%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0,8%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3,6%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1,1%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774" w:rsidRPr="00C95774" w:rsidTr="003D2381">
        <w:tc>
          <w:tcPr>
            <w:tcW w:w="3773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754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2970" w:type="dxa"/>
          </w:tcPr>
          <w:p w:rsidR="00C95774" w:rsidRPr="00C95774" w:rsidRDefault="00C95774" w:rsidP="003D2381">
            <w:pPr>
              <w:pStyle w:val="a6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</w:tbl>
    <w:p w:rsidR="00C95774" w:rsidRPr="00C95774" w:rsidRDefault="00C95774" w:rsidP="00C95774">
      <w:pPr>
        <w:pStyle w:val="c2"/>
        <w:tabs>
          <w:tab w:val="left" w:pos="1815"/>
        </w:tabs>
        <w:spacing w:before="0" w:beforeAutospacing="0" w:after="0" w:afterAutospacing="0" w:line="225" w:lineRule="atLeast"/>
        <w:ind w:left="567"/>
        <w:jc w:val="both"/>
      </w:pPr>
      <w:r w:rsidRPr="00C95774">
        <w:t xml:space="preserve">        </w:t>
      </w:r>
    </w:p>
    <w:p w:rsidR="00C95774" w:rsidRPr="00C95774" w:rsidRDefault="00C95774" w:rsidP="00C95774">
      <w:pPr>
        <w:pStyle w:val="c2"/>
        <w:tabs>
          <w:tab w:val="left" w:pos="1815"/>
        </w:tabs>
        <w:spacing w:before="0" w:beforeAutospacing="0" w:after="0" w:afterAutospacing="0" w:line="225" w:lineRule="atLeast"/>
        <w:ind w:left="567"/>
        <w:jc w:val="both"/>
        <w:rPr>
          <w:rStyle w:val="c0"/>
          <w:rFonts w:eastAsiaTheme="majorEastAsia"/>
          <w:i/>
          <w:color w:val="666666"/>
        </w:rPr>
      </w:pPr>
      <w:r w:rsidRPr="00C95774">
        <w:t xml:space="preserve">В течение учебного года уменьшилась доля детей, совершивших правонарушения. </w:t>
      </w:r>
      <w:proofErr w:type="gramStart"/>
      <w:r w:rsidRPr="00C95774">
        <w:t>По прежнему</w:t>
      </w:r>
      <w:proofErr w:type="gramEnd"/>
      <w:r w:rsidRPr="00C95774">
        <w:t>, основными правонарушениями являются кражи, драки, употребление алкогольных напитков. Вызывает обеспокоенность совершение правонарушений несовершеннолетними в составе группы.</w:t>
      </w:r>
    </w:p>
    <w:p w:rsidR="00C95774" w:rsidRPr="00C95774" w:rsidRDefault="00C95774" w:rsidP="00C95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5774" w:rsidRPr="00C95774" w:rsidRDefault="00C95774" w:rsidP="00C95774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5774">
        <w:rPr>
          <w:rFonts w:ascii="Times New Roman" w:hAnsi="Times New Roman" w:cs="Times New Roman"/>
          <w:b/>
          <w:bCs/>
          <w:iCs/>
          <w:sz w:val="24"/>
          <w:szCs w:val="24"/>
        </w:rPr>
        <w:t>Доля количества призовых мест в районных, региональных,  всероссийских олимпиадах, конкурсах, соревнованиях (% на 1 чел.)</w:t>
      </w:r>
    </w:p>
    <w:p w:rsidR="00C95774" w:rsidRPr="00C95774" w:rsidRDefault="00C95774" w:rsidP="00C95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528" w:type="dxa"/>
        <w:tblLook w:val="04A0" w:firstRow="1" w:lastRow="0" w:firstColumn="1" w:lastColumn="0" w:noHBand="0" w:noVBand="1"/>
      </w:tblPr>
      <w:tblGrid>
        <w:gridCol w:w="3971"/>
        <w:gridCol w:w="2833"/>
        <w:gridCol w:w="2835"/>
      </w:tblGrid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74">
              <w:rPr>
                <w:rFonts w:ascii="Times New Roman" w:hAnsi="Times New Roman"/>
                <w:b/>
                <w:sz w:val="24"/>
                <w:szCs w:val="24"/>
              </w:rPr>
              <w:t>2019-2020 уч. год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ОСОШ № 1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29,2%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7%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- 8,3%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-26,5%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32%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Новозалесновская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Паклинская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сведений нет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29,5%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29,9%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29,3%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2,2% (спортивные мероприятия)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«Крыловская ООШ»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10,9%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27,6%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20,9%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- 45,2</w:t>
            </w:r>
          </w:p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 xml:space="preserve"> – 18,9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14,2%</w:t>
            </w:r>
          </w:p>
          <w:p w:rsidR="00C95774" w:rsidRPr="00C95774" w:rsidRDefault="00C95774" w:rsidP="003D2381">
            <w:pPr>
              <w:pStyle w:val="a6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774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C95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774" w:rsidRPr="00C95774" w:rsidRDefault="00C95774" w:rsidP="003D2381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Pr="00C957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5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нет</w:t>
            </w:r>
          </w:p>
        </w:tc>
      </w:tr>
      <w:tr w:rsidR="00C95774" w:rsidRPr="00C95774" w:rsidTr="00A71986">
        <w:tc>
          <w:tcPr>
            <w:tcW w:w="3971" w:type="dxa"/>
          </w:tcPr>
          <w:p w:rsidR="00C95774" w:rsidRPr="00C95774" w:rsidRDefault="00C95774" w:rsidP="003D2381">
            <w:pPr>
              <w:pStyle w:val="a6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9577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95774">
              <w:rPr>
                <w:rFonts w:ascii="Times New Roman" w:hAnsi="Times New Roman"/>
                <w:sz w:val="24"/>
                <w:szCs w:val="24"/>
              </w:rPr>
              <w:t>к)ОШИ</w:t>
            </w:r>
          </w:p>
        </w:tc>
        <w:tc>
          <w:tcPr>
            <w:tcW w:w="2833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2835" w:type="dxa"/>
          </w:tcPr>
          <w:p w:rsidR="00C95774" w:rsidRPr="00C95774" w:rsidRDefault="00C95774" w:rsidP="003D2381">
            <w:pPr>
              <w:pStyle w:val="a6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74"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</w:tr>
    </w:tbl>
    <w:p w:rsidR="00C95774" w:rsidRPr="00C95774" w:rsidRDefault="00C95774" w:rsidP="00C95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В 2019-2020 уч. году обучающиеся школ стали победителями и призёрами    конкурсов, олимпиад и соревнований различного уровня: районного, краевого, всероссийского и международного.</w:t>
      </w:r>
    </w:p>
    <w:p w:rsidR="00C95774" w:rsidRPr="00C95774" w:rsidRDefault="00C95774" w:rsidP="003D238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ab/>
        <w:t xml:space="preserve">Обучающиеся МБОУ ОСОШ № 1 стали призерами конкурсов:  «Человек доброй воли», «Дорогой чести и отваги Уральский танковый прошел», «Герои, живущие рядом».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 xml:space="preserve">В 2019 году обучающийся 6 класса МБОУ СОШ № 2 стал призёром Всероссийского конкурса проектов «Наша история» с очным участием в г. Москва. 2 обучающиеся 11 класса этой же школы стали победителями  Открытого регионального конкурса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компетенций на английском языке в г. Пермь, а также  - победителями  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Всероссийского конкурса "I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Russia"в</w:t>
      </w:r>
      <w:proofErr w:type="spellEnd"/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Волгоград.</w:t>
      </w:r>
      <w:proofErr w:type="gramEnd"/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МБОУ СОШ № 3 стали дипломантами </w:t>
      </w:r>
      <w:r w:rsidRPr="00C957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краевой викторины</w:t>
      </w:r>
      <w:r w:rsidRPr="00C9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 xml:space="preserve">«Дорогой чести и отваги Уральский танковый прошел», заняли 2 место в Конкурсе  «Серебряный камертон» и в Фестивале «Талантливые дети России», стали победителями краевых Конкурсов «Великая Победа», патриотических стихов «Стихи, опаленные войной»  (1-ые места). 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МБОУ СОШ № 4 стали </w:t>
      </w:r>
      <w:r w:rsidRPr="00C95774">
        <w:rPr>
          <w:rFonts w:ascii="Times New Roman" w:hAnsi="Times New Roman" w:cs="Times New Roman"/>
          <w:sz w:val="24"/>
          <w:szCs w:val="24"/>
        </w:rPr>
        <w:t xml:space="preserve">дипломантами 34 Всероссийской конференции учащихся «Юность. Наука.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Культура» г. Обнинск (3 человека), заняли первые места в региональных конкурсах чтецов «Живая классика», «Пушкинских чтениях»,  в «Нобелевских надеждах КНИТУ – 2019» (номинация «Медицинская инженерия» - за 1 место).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Команда школы стала призером краевого конкурса проектов диплом «Золотая тысяча». Знаком «Гордость Пермского края 2019 награждены 5 учащихся  школы. </w:t>
      </w:r>
    </w:p>
    <w:p w:rsidR="00C95774" w:rsidRPr="00C95774" w:rsidRDefault="00C95774" w:rsidP="003D2381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В учебном году добились неплохих результатов обучающиеся МБОУ «Школа-интернат»: Международный дистанционный конкурс «Старт» (4 призовых места, 1 сертификат); Краевые: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«Фестиваль ГТО» г. Чайковский (7 участников); Образовательные, культурно – исторические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Димитровские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чтения» (1 участник, из них 1-2 место); 2-й  краевой  фестиваль – конкурс детского и юношеского художественного творчества для детей с ОВЗ «Поверь в мечту!» (8 участников, 4 призовых места); Зональные: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Межрегиональная (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>) Олимпиада среди обучающихся с ограниченными возможностями здоровья и обучающихся с умственной отсталостью (интеллектуальными нарушениями)  юга Пермского края и Удмуртии (с. Фоки) 14 участников, 3 призовых места);  Олимпиада специальных (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коррекционых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) школ южного куста Пермского края (с.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)  - 2 участника, 1 призовое место).  </w:t>
      </w:r>
      <w:proofErr w:type="gramEnd"/>
    </w:p>
    <w:p w:rsidR="00C95774" w:rsidRPr="003D2381" w:rsidRDefault="00C95774" w:rsidP="003D2381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Обучающаяся Горской школы </w:t>
      </w:r>
      <w:r w:rsidRPr="00C9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Кашина Евдокия (7кл.) заняла II место в региональном туре олимпиады по ОПК среди обучающихся 4-7 классов.</w:t>
      </w:r>
    </w:p>
    <w:p w:rsidR="00C95774" w:rsidRPr="00C95774" w:rsidRDefault="00C95774" w:rsidP="003D2381">
      <w:pPr>
        <w:tabs>
          <w:tab w:val="left" w:pos="181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C957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Ежегодно, начиная с 2013 г., на основании муниципального заказа МБОУ ДПО «Осинский методический центр» проводит </w:t>
      </w:r>
      <w:r w:rsidRPr="00C95774">
        <w:rPr>
          <w:rFonts w:ascii="Times New Roman" w:eastAsia="Calibri" w:hAnsi="Times New Roman" w:cs="Times New Roman"/>
          <w:sz w:val="24"/>
          <w:szCs w:val="24"/>
        </w:rPr>
        <w:t>мониторинговое исследование по гражданско-патриотическому воспитанию обучающихся на одной и той же параллели (на 2013 г.- 3 классы, 2014 г. - 4, 2015 г. - 5, 2016 г. – 6, 2017 г. -7, 2018 г. – 8, 2019 г. – 9, 2020 - 10) клас</w:t>
      </w:r>
      <w:r w:rsidR="006D766E">
        <w:rPr>
          <w:rFonts w:ascii="Times New Roman" w:eastAsia="Calibri" w:hAnsi="Times New Roman" w:cs="Times New Roman"/>
          <w:sz w:val="24"/>
          <w:szCs w:val="24"/>
        </w:rPr>
        <w:t>сов образовательных организаций (отчет на сайте МБОУ «Осинский</w:t>
      </w:r>
      <w:proofErr w:type="gramEnd"/>
      <w:r w:rsidR="006D766E">
        <w:rPr>
          <w:rFonts w:ascii="Times New Roman" w:eastAsia="Calibri" w:hAnsi="Times New Roman" w:cs="Times New Roman"/>
          <w:sz w:val="24"/>
          <w:szCs w:val="24"/>
        </w:rPr>
        <w:t xml:space="preserve"> методический центр»)</w:t>
      </w:r>
      <w:r w:rsidRPr="00C957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D766E" w:rsidRPr="006D766E" w:rsidRDefault="006D766E" w:rsidP="006D766E">
      <w:pPr>
        <w:pStyle w:val="a3"/>
        <w:spacing w:line="255" w:lineRule="atLeast"/>
        <w:ind w:left="567"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6D766E">
        <w:rPr>
          <w:rFonts w:ascii="Times New Roman" w:hAnsi="Times New Roman"/>
          <w:b/>
          <w:sz w:val="24"/>
          <w:szCs w:val="24"/>
        </w:rPr>
        <w:t xml:space="preserve">Родительское образование. 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Муниципальный конкурс методических разработок по родительскому образованию взрослых и детей  проходил   с 25 февраля по 24 марта  2020 года (итоги подведены в мае 2020 г.). Основанием для проведения Конкурса явился приказ МБОУ ДПО «ОМЦ» от 10.02.2020  г., № 13 «О конкурсе» и план работы  МБОУ ДПО «ОМЦ».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Муниципальный конкурс  (далее – Конкурс) проводился в рамках социального проекта «Сохраним семью – сбережем Россию», реализуемого в Пермском крае при поддержке Фонда президентских грантов Российской Федерации.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Конкурс был ориентирован на системную работу педагогов по формированию и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самокорректировке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ответственной и позитивной родительской позиции.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 Основной целью Конкурса являлось обобщение опыта работы педагогов по формированию ответственной и позитивной родительской позиции у взрослых.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Задачи: 1. Выявить адреса опыта работы по формирования ответственной и позитивной родительской позиции у взрослых; 2. Провести экспертную оценку методических материалов по родительскому образованию; 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выявить и наградить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победителей Конкурса «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стоит учиться –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стоит учить».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Конкурс предполагал разработку, проведение и оформление тематического занятия  по основным содержательным блокам   образования в детской и  взрослой аудиториях.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Участники Конкурса – педагоги образовательных учреждений.</w:t>
      </w:r>
    </w:p>
    <w:p w:rsidR="00C95774" w:rsidRPr="00C95774" w:rsidRDefault="00C95774" w:rsidP="006D766E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Конкурс  проводился в следующих номинациях:</w:t>
      </w:r>
    </w:p>
    <w:p w:rsidR="00C95774" w:rsidRPr="00C95774" w:rsidRDefault="00C95774" w:rsidP="006D766E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1 номинация: «Учимся быть любящими родителями»</w:t>
      </w:r>
      <w:r w:rsidRPr="00C95774">
        <w:rPr>
          <w:rFonts w:ascii="Times New Roman" w:hAnsi="Times New Roman" w:cs="Times New Roman"/>
          <w:sz w:val="24"/>
          <w:szCs w:val="24"/>
        </w:rPr>
        <w:t xml:space="preserve"> – занятие по родительскому образованию для взрослых;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2 номинация: «Чтоб семья была счастливой»</w:t>
      </w:r>
      <w:r w:rsidRPr="00C95774">
        <w:rPr>
          <w:rFonts w:ascii="Times New Roman" w:hAnsi="Times New Roman" w:cs="Times New Roman"/>
          <w:sz w:val="24"/>
          <w:szCs w:val="24"/>
        </w:rPr>
        <w:t xml:space="preserve">  –  занятие  по родительскому образованию для детей (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старшей и подготовительной групп ДОУ, обучающихся с 1 по 11 класс общеобразовательных школ).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В конкурсе приняли участие 66 педагогов из 9 образовательных организаций: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МБДОУ «Детский сад № 8 «Солнышко»;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МБДОУ «Детский сад «Сказка»;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МАДОУ «Центр развития ребенка – детский сад «Лира»;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МБОУ «Крыловская основная общеобразовательная школа»;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tabs>
          <w:tab w:val="left" w:pos="851"/>
        </w:tabs>
        <w:spacing w:after="40" w:line="259" w:lineRule="auto"/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МБОУ «Горская основная общеобразовательная школа»;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95774">
        <w:rPr>
          <w:rFonts w:ascii="Times New Roman" w:hAnsi="Times New Roman"/>
          <w:sz w:val="24"/>
          <w:szCs w:val="24"/>
        </w:rPr>
        <w:t>МБОУ</w:t>
      </w:r>
      <w:proofErr w:type="gramStart"/>
      <w:r w:rsidRPr="00C95774">
        <w:rPr>
          <w:rFonts w:ascii="Times New Roman" w:hAnsi="Times New Roman"/>
          <w:sz w:val="24"/>
          <w:szCs w:val="24"/>
        </w:rPr>
        <w:t>«С</w:t>
      </w:r>
      <w:proofErr w:type="gramEnd"/>
      <w:r w:rsidRPr="00C95774">
        <w:rPr>
          <w:rFonts w:ascii="Times New Roman" w:hAnsi="Times New Roman"/>
          <w:sz w:val="24"/>
          <w:szCs w:val="24"/>
        </w:rPr>
        <w:t>редняя</w:t>
      </w:r>
      <w:proofErr w:type="spellEnd"/>
      <w:r w:rsidRPr="00C95774">
        <w:rPr>
          <w:rFonts w:ascii="Times New Roman" w:hAnsi="Times New Roman"/>
          <w:sz w:val="24"/>
          <w:szCs w:val="24"/>
        </w:rPr>
        <w:t xml:space="preserve"> общеобразовательная школа № 2 г. Осы»;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95774">
        <w:rPr>
          <w:rFonts w:ascii="Times New Roman" w:hAnsi="Times New Roman"/>
          <w:sz w:val="24"/>
          <w:szCs w:val="24"/>
        </w:rPr>
        <w:t>МБОУ</w:t>
      </w:r>
      <w:proofErr w:type="gramStart"/>
      <w:r w:rsidRPr="00C95774">
        <w:rPr>
          <w:rFonts w:ascii="Times New Roman" w:hAnsi="Times New Roman"/>
          <w:sz w:val="24"/>
          <w:szCs w:val="24"/>
        </w:rPr>
        <w:t>«С</w:t>
      </w:r>
      <w:proofErr w:type="gramEnd"/>
      <w:r w:rsidRPr="00C95774">
        <w:rPr>
          <w:rFonts w:ascii="Times New Roman" w:hAnsi="Times New Roman"/>
          <w:sz w:val="24"/>
          <w:szCs w:val="24"/>
        </w:rPr>
        <w:t>редняя</w:t>
      </w:r>
      <w:proofErr w:type="spellEnd"/>
      <w:r w:rsidRPr="00C95774">
        <w:rPr>
          <w:rFonts w:ascii="Times New Roman" w:hAnsi="Times New Roman"/>
          <w:sz w:val="24"/>
          <w:szCs w:val="24"/>
        </w:rPr>
        <w:t xml:space="preserve"> общеобразовательная школа № 4 г. Осы»;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spacing w:after="200" w:line="276" w:lineRule="auto"/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МБОУ «Специальная (коррекционная) общеобразовательная школ</w:t>
      </w:r>
      <w:proofErr w:type="gramStart"/>
      <w:r w:rsidRPr="00C95774">
        <w:rPr>
          <w:rFonts w:ascii="Times New Roman" w:hAnsi="Times New Roman"/>
          <w:sz w:val="24"/>
          <w:szCs w:val="24"/>
        </w:rPr>
        <w:t>а-</w:t>
      </w:r>
      <w:proofErr w:type="gramEnd"/>
      <w:r w:rsidRPr="00C95774">
        <w:rPr>
          <w:rFonts w:ascii="Times New Roman" w:hAnsi="Times New Roman"/>
          <w:sz w:val="24"/>
          <w:szCs w:val="24"/>
        </w:rPr>
        <w:t xml:space="preserve"> интернат»;</w:t>
      </w:r>
    </w:p>
    <w:p w:rsidR="00C95774" w:rsidRPr="00C95774" w:rsidRDefault="00C95774" w:rsidP="006D766E">
      <w:pPr>
        <w:pStyle w:val="a3"/>
        <w:numPr>
          <w:ilvl w:val="0"/>
          <w:numId w:val="38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color w:val="000000"/>
          <w:sz w:val="24"/>
          <w:szCs w:val="24"/>
        </w:rPr>
        <w:t>МБОУ ДПО «ОМЦ».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На конкурс было представлено 46 работ.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В ходе подведения итогов было отмечено, что больше всего работ поступило из МАДОУ «Центр развития ребенка – детский сад «Лира» - 17, МБДОУ «Детский сад № 8 «Солнышко» - 11, МБДОУ «Детский сад «Сказка» - 9. </w:t>
      </w:r>
    </w:p>
    <w:p w:rsidR="00C95774" w:rsidRPr="00C95774" w:rsidRDefault="00C95774" w:rsidP="006D766E">
      <w:pPr>
        <w:spacing w:after="0"/>
        <w:ind w:left="567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>«Учимся быть любящими родителями»  (ДОУ):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5774"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>: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C95774">
        <w:rPr>
          <w:rFonts w:ascii="Times New Roman" w:hAnsi="Times New Roman" w:cs="Times New Roman"/>
          <w:sz w:val="24"/>
          <w:szCs w:val="24"/>
        </w:rPr>
        <w:t xml:space="preserve">Устинова Ольга Владиславовна,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Васинова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(МБ ДОУ ДС «Сказка») </w:t>
      </w:r>
    </w:p>
    <w:p w:rsidR="00C95774" w:rsidRPr="00C95774" w:rsidRDefault="00C95774" w:rsidP="006D766E">
      <w:pPr>
        <w:pStyle w:val="a3"/>
        <w:numPr>
          <w:ilvl w:val="0"/>
          <w:numId w:val="42"/>
        </w:numPr>
        <w:tabs>
          <w:tab w:val="left" w:pos="851"/>
        </w:tabs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Родительская конференция на тему «Играем? Играем! Играем…» (компетентный педагог – компетентный родитель – развитый ребёнок).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место: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57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Батыркаева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Светлана Александровна, Маркина Надежда Геннадьевна (МАДОУ «Центр развития ребенка – детский сад «Лира»)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851"/>
        </w:tabs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 xml:space="preserve">Родительская встреча в формате «Осеннее кафе»  в рамках реализации проекта семейного клуба  «ПКР – клуба </w:t>
      </w:r>
      <w:proofErr w:type="spellStart"/>
      <w:r w:rsidRPr="00C95774">
        <w:rPr>
          <w:rFonts w:ascii="Times New Roman" w:hAnsi="Times New Roman"/>
          <w:sz w:val="24"/>
          <w:szCs w:val="24"/>
        </w:rPr>
        <w:t>ПервоКлассных</w:t>
      </w:r>
      <w:proofErr w:type="spellEnd"/>
      <w:r w:rsidRPr="00C95774">
        <w:rPr>
          <w:rFonts w:ascii="Times New Roman" w:hAnsi="Times New Roman"/>
          <w:sz w:val="24"/>
          <w:szCs w:val="24"/>
        </w:rPr>
        <w:t xml:space="preserve"> Родителей».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proofErr w:type="gramStart"/>
      <w:r w:rsidRPr="00C95774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 Ольга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Ивановна (МБ ДОУ ДС «Сказка»)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851"/>
        </w:tabs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bCs/>
          <w:sz w:val="24"/>
          <w:szCs w:val="24"/>
        </w:rPr>
        <w:t>Занятие с элементами тренинга для родителей детей с ОВЗ «ОВЗ – Объединяясь, Вперед к Здоровью детей!»</w:t>
      </w:r>
      <w:r w:rsidRPr="00C95774">
        <w:rPr>
          <w:rFonts w:ascii="Times New Roman" w:hAnsi="Times New Roman"/>
          <w:sz w:val="24"/>
          <w:szCs w:val="24"/>
        </w:rPr>
        <w:t xml:space="preserve"> </w:t>
      </w:r>
    </w:p>
    <w:p w:rsidR="00C95774" w:rsidRPr="00C95774" w:rsidRDefault="00C95774" w:rsidP="006D766E">
      <w:pPr>
        <w:pStyle w:val="a3"/>
        <w:tabs>
          <w:tab w:val="left" w:pos="851"/>
        </w:tabs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C95774">
        <w:rPr>
          <w:rFonts w:ascii="Times New Roman" w:hAnsi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/>
          <w:sz w:val="24"/>
          <w:szCs w:val="24"/>
        </w:rPr>
        <w:t xml:space="preserve">  место</w:t>
      </w:r>
      <w:proofErr w:type="gramEnd"/>
      <w:r w:rsidRPr="00C95774">
        <w:rPr>
          <w:rFonts w:ascii="Times New Roman" w:hAnsi="Times New Roman"/>
          <w:sz w:val="24"/>
          <w:szCs w:val="24"/>
        </w:rPr>
        <w:t xml:space="preserve"> - Пьянкова Татьяна Александровна (МАДОУ «Центр развития ребенка – детский сад «Лира»)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851"/>
        </w:tabs>
        <w:ind w:left="567" w:firstLine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95774">
        <w:rPr>
          <w:rFonts w:ascii="Times New Roman" w:hAnsi="Times New Roman"/>
          <w:sz w:val="24"/>
          <w:szCs w:val="24"/>
        </w:rPr>
        <w:t>Квест</w:t>
      </w:r>
      <w:proofErr w:type="spellEnd"/>
      <w:r w:rsidRPr="00C95774">
        <w:rPr>
          <w:rFonts w:ascii="Times New Roman" w:hAnsi="Times New Roman"/>
          <w:sz w:val="24"/>
          <w:szCs w:val="24"/>
        </w:rPr>
        <w:t xml:space="preserve">  для родителей  дошкольников «На поиски идей для развития детей»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Васинова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Ирина Леонидовна, Кобелева Ирина Владимировна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 (МБ ДОУ ДС «Сказка») 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1500"/>
        </w:tabs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Семейный АРТ-проект «Я - взрослый, ты – ребёнок»</w:t>
      </w:r>
    </w:p>
    <w:p w:rsidR="00C95774" w:rsidRPr="00C95774" w:rsidRDefault="00C95774" w:rsidP="006D766E">
      <w:pPr>
        <w:pStyle w:val="a3"/>
        <w:tabs>
          <w:tab w:val="left" w:pos="851"/>
        </w:tabs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  <w:lang w:val="en-US"/>
        </w:rPr>
        <w:t>III</w:t>
      </w:r>
      <w:r w:rsidRPr="00C95774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C9577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95774">
        <w:rPr>
          <w:rFonts w:ascii="Times New Roman" w:hAnsi="Times New Roman"/>
          <w:sz w:val="24"/>
          <w:szCs w:val="24"/>
        </w:rPr>
        <w:t>Пешина</w:t>
      </w:r>
      <w:proofErr w:type="spellEnd"/>
      <w:proofErr w:type="gramEnd"/>
      <w:r w:rsidRPr="00C95774">
        <w:rPr>
          <w:rFonts w:ascii="Times New Roman" w:hAnsi="Times New Roman"/>
          <w:sz w:val="24"/>
          <w:szCs w:val="24"/>
        </w:rPr>
        <w:t xml:space="preserve"> Ирина Николаевна (МАДОУ «Центр развития ребенка – детский сад «Лира»)</w:t>
      </w:r>
    </w:p>
    <w:p w:rsidR="00C95774" w:rsidRPr="006D766E" w:rsidRDefault="0022355E" w:rsidP="0022355E">
      <w:pPr>
        <w:pStyle w:val="a3"/>
        <w:tabs>
          <w:tab w:val="left" w:pos="9072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="006D76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«Возможности </w:t>
      </w:r>
      <w:r w:rsidR="00C95774" w:rsidRPr="00C9577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интереса ребенка к книге посредством </w:t>
      </w:r>
      <w:r w:rsidR="00C95774" w:rsidRPr="00C95774">
        <w:rPr>
          <w:rFonts w:ascii="Times New Roman" w:hAnsi="Times New Roman"/>
          <w:bCs/>
          <w:sz w:val="24"/>
          <w:szCs w:val="24"/>
          <w:shd w:val="clear" w:color="auto" w:fill="FFFFFF"/>
        </w:rPr>
        <w:t>LEGO -конструирования в условиях детского сада и семьи».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Номинация: 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>«Учимся быть любящими родителями»  (Школы):</w:t>
      </w:r>
    </w:p>
    <w:p w:rsidR="00C95774" w:rsidRPr="00C95774" w:rsidRDefault="00C95774" w:rsidP="006D766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место: - Субботина Надежда Александровна (МБОУ «Средняя общеобразовательная школа № 2 г. Осы»)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ind w:left="567"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Родительские чтения: А.С. Макаренко «Книга для родителей»</w:t>
      </w:r>
    </w:p>
    <w:p w:rsidR="00C95774" w:rsidRPr="00C95774" w:rsidRDefault="00C95774" w:rsidP="006D766E">
      <w:pPr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Кашина Ирина Владимировна</w:t>
      </w:r>
      <w:proofErr w:type="gramStart"/>
      <w:r w:rsidRPr="00C95774">
        <w:rPr>
          <w:rFonts w:ascii="Times New Roman" w:hAnsi="Times New Roman" w:cs="Times New Roman"/>
          <w:sz w:val="24"/>
          <w:szCs w:val="24"/>
        </w:rPr>
        <w:t>,  Круглова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Светлана Владимировна (МБОУ «Горская основная общеобразовательная школа»)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851"/>
        </w:tabs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«Помощь  родителей. Осторожно»</w:t>
      </w:r>
    </w:p>
    <w:p w:rsidR="00C95774" w:rsidRPr="00C95774" w:rsidRDefault="00C95774" w:rsidP="006D766E">
      <w:pPr>
        <w:pStyle w:val="a3"/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  <w:lang w:val="en-US"/>
        </w:rPr>
        <w:t>III</w:t>
      </w:r>
      <w:r w:rsidRPr="00C95774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C9577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95774">
        <w:rPr>
          <w:rFonts w:ascii="Times New Roman" w:hAnsi="Times New Roman"/>
          <w:sz w:val="24"/>
          <w:szCs w:val="24"/>
        </w:rPr>
        <w:t>Сыпачева</w:t>
      </w:r>
      <w:proofErr w:type="spellEnd"/>
      <w:proofErr w:type="gramEnd"/>
      <w:r w:rsidRPr="00C95774">
        <w:rPr>
          <w:rFonts w:ascii="Times New Roman" w:hAnsi="Times New Roman"/>
          <w:sz w:val="24"/>
          <w:szCs w:val="24"/>
        </w:rPr>
        <w:t xml:space="preserve"> Анна Ивановна МБОУ «Крыловская ООШ» (филиал «</w:t>
      </w:r>
      <w:proofErr w:type="spellStart"/>
      <w:r w:rsidRPr="00C95774">
        <w:rPr>
          <w:rFonts w:ascii="Times New Roman" w:hAnsi="Times New Roman"/>
          <w:sz w:val="24"/>
          <w:szCs w:val="24"/>
        </w:rPr>
        <w:t>Гремячинская</w:t>
      </w:r>
      <w:proofErr w:type="spellEnd"/>
      <w:r w:rsidRPr="00C95774">
        <w:rPr>
          <w:rFonts w:ascii="Times New Roman" w:hAnsi="Times New Roman"/>
          <w:sz w:val="24"/>
          <w:szCs w:val="24"/>
        </w:rPr>
        <w:t xml:space="preserve"> ООШ»)</w:t>
      </w:r>
    </w:p>
    <w:p w:rsidR="00C95774" w:rsidRPr="006D766E" w:rsidRDefault="00C95774" w:rsidP="006D766E">
      <w:pPr>
        <w:pStyle w:val="a3"/>
        <w:numPr>
          <w:ilvl w:val="0"/>
          <w:numId w:val="41"/>
        </w:numPr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«Мы вместе»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Номинация: </w:t>
      </w:r>
      <w:r w:rsidRPr="00C95774">
        <w:rPr>
          <w:rFonts w:ascii="Times New Roman" w:hAnsi="Times New Roman" w:cs="Times New Roman"/>
          <w:b/>
          <w:color w:val="000000"/>
          <w:sz w:val="24"/>
          <w:szCs w:val="24"/>
        </w:rPr>
        <w:t>«Чтоб семья была счастливой»: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proofErr w:type="gramStart"/>
      <w:r w:rsidRPr="00C95774">
        <w:rPr>
          <w:rFonts w:ascii="Times New Roman" w:hAnsi="Times New Roman" w:cs="Times New Roman"/>
          <w:sz w:val="24"/>
          <w:szCs w:val="24"/>
        </w:rPr>
        <w:t>Передернина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 Светлана</w:t>
      </w:r>
      <w:proofErr w:type="gramEnd"/>
      <w:r w:rsidRPr="00C95774">
        <w:rPr>
          <w:rFonts w:ascii="Times New Roman" w:hAnsi="Times New Roman" w:cs="Times New Roman"/>
          <w:sz w:val="24"/>
          <w:szCs w:val="24"/>
        </w:rPr>
        <w:t xml:space="preserve">  Викторовна (МБОУ  «Специальная  (коррекционная) общеобразовательная  школа-интернат»)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Школа семейного уклада «Семья»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Бабушкина Ирина Викторовна (МАДОУ ЦРР д/с «Лира»)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3390"/>
        </w:tabs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«Дружат братья и сестры в семье»</w:t>
      </w:r>
    </w:p>
    <w:p w:rsidR="00C95774" w:rsidRPr="00C95774" w:rsidRDefault="00C95774" w:rsidP="006D766E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Шестакова Ольга Анатольевна (МБ ДОУ ДС «Сказка»)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ind w:left="567" w:firstLine="284"/>
        <w:jc w:val="left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>Семейные посиделки «Семью семь»</w:t>
      </w:r>
    </w:p>
    <w:p w:rsidR="00C95774" w:rsidRPr="00C95774" w:rsidRDefault="00C95774" w:rsidP="006D766E">
      <w:pPr>
        <w:tabs>
          <w:tab w:val="left" w:pos="851"/>
        </w:tabs>
        <w:spacing w:after="4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774">
        <w:rPr>
          <w:rFonts w:ascii="Times New Roman" w:hAnsi="Times New Roman" w:cs="Times New Roman"/>
          <w:sz w:val="24"/>
          <w:szCs w:val="24"/>
        </w:rPr>
        <w:t xml:space="preserve"> место - Васянина Оксана Игоревна, </w:t>
      </w:r>
      <w:proofErr w:type="spellStart"/>
      <w:r w:rsidRPr="00C95774">
        <w:rPr>
          <w:rFonts w:ascii="Times New Roman" w:hAnsi="Times New Roman" w:cs="Times New Roman"/>
          <w:sz w:val="24"/>
          <w:szCs w:val="24"/>
        </w:rPr>
        <w:t>Умпелева</w:t>
      </w:r>
      <w:proofErr w:type="spellEnd"/>
      <w:r w:rsidRPr="00C95774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C95774">
        <w:rPr>
          <w:rFonts w:ascii="Times New Roman" w:hAnsi="Times New Roman" w:cs="Times New Roman"/>
          <w:color w:val="000000"/>
          <w:sz w:val="24"/>
          <w:szCs w:val="24"/>
        </w:rPr>
        <w:t xml:space="preserve"> (МБОУ </w:t>
      </w:r>
      <w:r w:rsidRPr="00C95774">
        <w:rPr>
          <w:rFonts w:ascii="Times New Roman" w:hAnsi="Times New Roman" w:cs="Times New Roman"/>
          <w:sz w:val="24"/>
          <w:szCs w:val="24"/>
        </w:rPr>
        <w:t>«Детский сад № 8 «Солнышко»)</w:t>
      </w:r>
    </w:p>
    <w:p w:rsidR="00C95774" w:rsidRPr="00C95774" w:rsidRDefault="00C95774" w:rsidP="006D766E">
      <w:pPr>
        <w:pStyle w:val="a3"/>
        <w:numPr>
          <w:ilvl w:val="0"/>
          <w:numId w:val="41"/>
        </w:numPr>
        <w:tabs>
          <w:tab w:val="left" w:pos="851"/>
        </w:tabs>
        <w:spacing w:after="40"/>
        <w:ind w:left="567" w:firstLine="284"/>
        <w:rPr>
          <w:rFonts w:ascii="Times New Roman" w:hAnsi="Times New Roman"/>
          <w:sz w:val="24"/>
          <w:szCs w:val="24"/>
        </w:rPr>
      </w:pPr>
      <w:r w:rsidRPr="00C95774">
        <w:rPr>
          <w:rFonts w:ascii="Times New Roman" w:hAnsi="Times New Roman"/>
          <w:sz w:val="24"/>
          <w:szCs w:val="24"/>
        </w:rPr>
        <w:t xml:space="preserve">Цикл совместных мероприятий «Мы играем с </w:t>
      </w:r>
      <w:r w:rsidRPr="00C95774">
        <w:rPr>
          <w:rFonts w:ascii="Times New Roman" w:hAnsi="Times New Roman"/>
          <w:sz w:val="24"/>
          <w:szCs w:val="24"/>
          <w:lang w:val="en-US"/>
        </w:rPr>
        <w:t>Lego</w:t>
      </w:r>
      <w:r w:rsidRPr="00C95774">
        <w:rPr>
          <w:rFonts w:ascii="Times New Roman" w:hAnsi="Times New Roman"/>
          <w:sz w:val="24"/>
          <w:szCs w:val="24"/>
        </w:rPr>
        <w:t>»</w:t>
      </w:r>
    </w:p>
    <w:p w:rsidR="001C7CAB" w:rsidRPr="006D766E" w:rsidRDefault="00C95774" w:rsidP="006D766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>Все участники Конкурса были награждены Дипломами и сертификатами. В образовательные учреждения были направ</w:t>
      </w:r>
      <w:r w:rsidR="006D766E">
        <w:rPr>
          <w:rFonts w:ascii="Times New Roman" w:hAnsi="Times New Roman" w:cs="Times New Roman"/>
          <w:sz w:val="24"/>
          <w:szCs w:val="24"/>
        </w:rPr>
        <w:t>лены протоколы итогов Конкурса.</w:t>
      </w: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55E" w:rsidRDefault="0022355E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86" w:rsidRDefault="00A71986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AB" w:rsidRPr="006D766E" w:rsidRDefault="001C7CAB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6D766E">
        <w:rPr>
          <w:rFonts w:ascii="Times New Roman" w:hAnsi="Times New Roman" w:cs="Times New Roman"/>
          <w:b/>
          <w:sz w:val="24"/>
          <w:szCs w:val="24"/>
        </w:rPr>
        <w:t>создании</w:t>
      </w:r>
      <w:proofErr w:type="gramEnd"/>
      <w:r w:rsidRPr="006D766E">
        <w:rPr>
          <w:rFonts w:ascii="Times New Roman" w:hAnsi="Times New Roman" w:cs="Times New Roman"/>
          <w:b/>
          <w:sz w:val="24"/>
          <w:szCs w:val="24"/>
        </w:rPr>
        <w:t xml:space="preserve"> доступных, безопасных и комфортных условий предоставления образовательных услуг с образовательными организациями </w:t>
      </w:r>
    </w:p>
    <w:p w:rsidR="001C7CAB" w:rsidRPr="006D766E" w:rsidRDefault="001C7CAB" w:rsidP="001C7CAB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6E">
        <w:rPr>
          <w:rFonts w:ascii="Times New Roman" w:hAnsi="Times New Roman" w:cs="Times New Roman"/>
          <w:b/>
          <w:sz w:val="24"/>
          <w:szCs w:val="24"/>
        </w:rPr>
        <w:t>Осинского городского округа</w:t>
      </w:r>
    </w:p>
    <w:p w:rsidR="001C7CAB" w:rsidRPr="006D766E" w:rsidRDefault="001C7CAB" w:rsidP="001C7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Pr="006D766E" w:rsidRDefault="001C7CAB" w:rsidP="001C7CAB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6E">
        <w:rPr>
          <w:rFonts w:ascii="Times New Roman" w:hAnsi="Times New Roman" w:cs="Times New Roman"/>
          <w:sz w:val="24"/>
          <w:szCs w:val="24"/>
        </w:rPr>
        <w:t>В целях создания доступных, безопасных и комфортных условий в образовательных организациях Осинского городского округа в 2020 году проведено ряд следующих мероприятий в рамках реализации муниципальных программ (мероприятий в рамках муниципальных программ) по развитию преобразованных муниципальных образований, в рамках</w:t>
      </w:r>
      <w:r w:rsidRPr="006D766E">
        <w:rPr>
          <w:sz w:val="24"/>
          <w:szCs w:val="24"/>
        </w:rPr>
        <w:t xml:space="preserve"> </w:t>
      </w:r>
      <w:r w:rsidRPr="006D766E">
        <w:rPr>
          <w:rFonts w:ascii="Times New Roman" w:hAnsi="Times New Roman" w:cs="Times New Roman"/>
          <w:sz w:val="24"/>
          <w:szCs w:val="24"/>
        </w:rPr>
        <w:t>реализации муниципальной программы, приоритетного муниципального проекта "Приведение в нормативное состояние объектов общественной инфраструктуры муниципального значения" с привлечением средств краевого бюджета:</w:t>
      </w:r>
      <w:proofErr w:type="gramEnd"/>
    </w:p>
    <w:p w:rsidR="001C7CAB" w:rsidRPr="006D766E" w:rsidRDefault="001C7CAB" w:rsidP="001C7CA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Pr="006D766E" w:rsidRDefault="001C7CAB" w:rsidP="001C7CA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766E">
        <w:rPr>
          <w:noProof/>
          <w:sz w:val="24"/>
          <w:szCs w:val="24"/>
          <w:lang w:eastAsia="ru-RU"/>
        </w:rPr>
        <w:drawing>
          <wp:inline distT="0" distB="0" distL="0" distR="0" wp14:anchorId="6E1EDD4C" wp14:editId="311C9E6D">
            <wp:extent cx="5940425" cy="4070459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B" w:rsidRPr="006D766E" w:rsidRDefault="001C7CAB" w:rsidP="001C7CA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7CAB" w:rsidRPr="006D766E" w:rsidRDefault="001C7CAB" w:rsidP="001C7CA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«Развитие системы образования Осинского городского округа»:</w:t>
      </w:r>
    </w:p>
    <w:p w:rsidR="001C7CAB" w:rsidRPr="006D766E" w:rsidRDefault="001C7CAB" w:rsidP="001C7CA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766E">
        <w:rPr>
          <w:noProof/>
          <w:sz w:val="24"/>
          <w:szCs w:val="24"/>
          <w:lang w:eastAsia="ru-RU"/>
        </w:rPr>
        <w:drawing>
          <wp:inline distT="0" distB="0" distL="0" distR="0" wp14:anchorId="31F69224" wp14:editId="5B51410C">
            <wp:extent cx="5940425" cy="28389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B" w:rsidRPr="006D766E" w:rsidRDefault="001C7CAB" w:rsidP="001C7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6E" w:rsidRPr="005A7C1F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6E">
        <w:rPr>
          <w:rFonts w:ascii="Times New Roman" w:hAnsi="Times New Roman" w:cs="Times New Roman"/>
          <w:sz w:val="24"/>
          <w:szCs w:val="24"/>
        </w:rPr>
        <w:t xml:space="preserve">Система образования  в 2020 году работала в штатном режиме, за исключением периода  с 6 апреля  по 31 мая 2020. 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>2) В данный период  педагогами школ активно осваивались дистанционные технологии ведения образовательного процесса, в том числе и технологии электронного обучения.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>3) Государственная итоговая аттестация прошла  в рамках установленного регламента.  100 % выпускников  основной и старшей ступени получили аттестаты.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 xml:space="preserve">4) По результатам государственной итоговой аттестации  3 крупных школы города  получили  денежное вознаграждение для  стимулирующих выплат педагогам  за высокие результаты обучения, а муниципалитет   вошел в  ТОП – 15  территорий  края    за высокие результаты ЕГЭ. 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>5) В содержании  образования     произошли  нововведения: во всех школах    в учебный план вошел новый предмет: Родной язык и родная литература. На    старшей ступени обучения введены    ФГОС СОО.</w:t>
      </w:r>
    </w:p>
    <w:p w:rsidR="006D766E" w:rsidRPr="006D766E" w:rsidRDefault="006D766E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6D766E">
        <w:rPr>
          <w:rFonts w:ascii="Times New Roman" w:hAnsi="Times New Roman" w:cs="Times New Roman"/>
          <w:sz w:val="24"/>
          <w:szCs w:val="24"/>
        </w:rPr>
        <w:t>6)В ряду высоких достижений  детей  и педагогов надо отметить:</w:t>
      </w:r>
    </w:p>
    <w:p w:rsidR="006D766E" w:rsidRPr="006D766E" w:rsidRDefault="00D15B82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6E" w:rsidRPr="006D766E">
        <w:rPr>
          <w:rFonts w:ascii="Times New Roman" w:hAnsi="Times New Roman" w:cs="Times New Roman"/>
          <w:sz w:val="24"/>
          <w:szCs w:val="24"/>
        </w:rPr>
        <w:t xml:space="preserve">)  13  </w:t>
      </w:r>
      <w:proofErr w:type="gramStart"/>
      <w:r w:rsidR="006D766E" w:rsidRPr="006D76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766E" w:rsidRPr="006D766E">
        <w:rPr>
          <w:rFonts w:ascii="Times New Roman" w:hAnsi="Times New Roman" w:cs="Times New Roman"/>
          <w:sz w:val="24"/>
          <w:szCs w:val="24"/>
        </w:rPr>
        <w:t>, награжденных знаком «Гордость Пермского края»;</w:t>
      </w:r>
    </w:p>
    <w:p w:rsidR="006D766E" w:rsidRPr="006D766E" w:rsidRDefault="00D15B82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66E" w:rsidRPr="006D766E">
        <w:rPr>
          <w:rFonts w:ascii="Times New Roman" w:hAnsi="Times New Roman" w:cs="Times New Roman"/>
          <w:sz w:val="24"/>
          <w:szCs w:val="24"/>
        </w:rPr>
        <w:t>) 3 победителя национального проекта «Образование» среди лучших учителей РФ;</w:t>
      </w:r>
    </w:p>
    <w:p w:rsidR="006D766E" w:rsidRPr="006D766E" w:rsidRDefault="00D15B82" w:rsidP="006D766E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766E" w:rsidRPr="006D766E">
        <w:rPr>
          <w:rFonts w:ascii="Times New Roman" w:hAnsi="Times New Roman" w:cs="Times New Roman"/>
          <w:sz w:val="24"/>
          <w:szCs w:val="24"/>
        </w:rPr>
        <w:t>) 2 победителя и 1 призер    в различных номинациях  регионального конкурса «Учитель года».</w:t>
      </w:r>
    </w:p>
    <w:p w:rsidR="00D15B82" w:rsidRPr="00C95774" w:rsidRDefault="00D15B82" w:rsidP="00D15B82">
      <w:pPr>
        <w:pStyle w:val="aa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color w:val="000000"/>
        </w:rPr>
      </w:pPr>
      <w:r>
        <w:rPr>
          <w:color w:val="000000"/>
        </w:rPr>
        <w:t>10)</w:t>
      </w:r>
      <w:r w:rsidRPr="00C95774">
        <w:rPr>
          <w:color w:val="000000"/>
        </w:rPr>
        <w:t xml:space="preserve">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D15B82" w:rsidRPr="00C95774" w:rsidRDefault="00D15B82" w:rsidP="00D15B82">
      <w:pPr>
        <w:pStyle w:val="aa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C95774">
        <w:rPr>
          <w:color w:val="000000"/>
        </w:rPr>
        <w:t>все аспекты воспитательной работы позволяли учащимся проявлять свои интеллектуальные, творческие способности;</w:t>
      </w:r>
    </w:p>
    <w:p w:rsidR="00D15B82" w:rsidRPr="00C95774" w:rsidRDefault="00D15B82" w:rsidP="00D15B82">
      <w:pPr>
        <w:pStyle w:val="aa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color w:val="000000"/>
        </w:rPr>
      </w:pPr>
      <w:r>
        <w:rPr>
          <w:color w:val="000000"/>
        </w:rPr>
        <w:t xml:space="preserve">12) </w:t>
      </w:r>
      <w:r w:rsidRPr="00C95774">
        <w:rPr>
          <w:color w:val="000000"/>
        </w:rPr>
        <w:t>учащиеся школ, в целом, положительно оценивают проведенные мероприятия за прошедший учебный год; они с интересом участвуют в школьных делах;</w:t>
      </w:r>
    </w:p>
    <w:p w:rsidR="00D15B82" w:rsidRPr="006D766E" w:rsidRDefault="00D15B82" w:rsidP="00D15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6D766E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на 2020 год все учреждения образования округа соответствуют требованиям пожарной, технической, антитеррористической безопасности, выполнены все санитарно-гигиенические требования.</w:t>
      </w:r>
    </w:p>
    <w:p w:rsidR="00D15B82" w:rsidRPr="006D766E" w:rsidRDefault="00D15B82" w:rsidP="00D15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6D766E">
        <w:rPr>
          <w:rFonts w:ascii="Times New Roman" w:eastAsia="Times New Roman" w:hAnsi="Times New Roman" w:cs="Times New Roman"/>
          <w:sz w:val="24"/>
          <w:szCs w:val="24"/>
        </w:rPr>
        <w:t xml:space="preserve"> Доля образовательных организаций, обеспеченных лицензиями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6E">
        <w:rPr>
          <w:rFonts w:ascii="Times New Roman" w:eastAsia="Times New Roman" w:hAnsi="Times New Roman" w:cs="Times New Roman"/>
          <w:sz w:val="24"/>
          <w:szCs w:val="24"/>
        </w:rPr>
        <w:t>на осуществление образовательной деятельности, составляет 100 %.</w:t>
      </w:r>
    </w:p>
    <w:p w:rsidR="006D766E" w:rsidRPr="00A71986" w:rsidRDefault="00D15B82" w:rsidP="00A71986">
      <w:pPr>
        <w:tabs>
          <w:tab w:val="left" w:pos="1344"/>
        </w:tabs>
        <w:spacing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15)</w:t>
      </w:r>
      <w:r w:rsidRPr="006D766E">
        <w:rPr>
          <w:rFonts w:ascii="Times New Roman" w:hAnsi="Times New Roman"/>
          <w:bCs/>
          <w:sz w:val="24"/>
          <w:szCs w:val="24"/>
          <w:lang w:eastAsia="ru-RU"/>
        </w:rPr>
        <w:t xml:space="preserve"> Доля муниципальных образовательных организаций округа, принятых комиссиями к началу </w:t>
      </w:r>
      <w:r w:rsidR="00A71986">
        <w:rPr>
          <w:rFonts w:ascii="Times New Roman" w:hAnsi="Times New Roman"/>
          <w:bCs/>
          <w:sz w:val="24"/>
          <w:szCs w:val="24"/>
          <w:lang w:eastAsia="ru-RU"/>
        </w:rPr>
        <w:t>учебного года, составляет 100%.</w:t>
      </w:r>
    </w:p>
    <w:p w:rsidR="006D766E" w:rsidRPr="005A7C1F" w:rsidRDefault="006D766E" w:rsidP="00A71986">
      <w:pPr>
        <w:spacing w:after="0" w:line="240" w:lineRule="auto"/>
        <w:ind w:left="113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1F">
        <w:rPr>
          <w:rFonts w:ascii="Times New Roman" w:hAnsi="Times New Roman" w:cs="Times New Roman"/>
          <w:b/>
          <w:sz w:val="24"/>
          <w:szCs w:val="24"/>
        </w:rPr>
        <w:t>Перспективные направления деятельности в области образования: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  <w:r w:rsidRPr="00CC7BA3">
        <w:rPr>
          <w:rFonts w:ascii="Times New Roman" w:hAnsi="Times New Roman"/>
          <w:b/>
          <w:sz w:val="24"/>
          <w:szCs w:val="24"/>
        </w:rPr>
        <w:t>В области управления:</w:t>
      </w:r>
    </w:p>
    <w:p w:rsidR="00CC7BA3" w:rsidRPr="00CC7BA3" w:rsidRDefault="00CC7BA3" w:rsidP="00A71986">
      <w:pPr>
        <w:pStyle w:val="a3"/>
        <w:numPr>
          <w:ilvl w:val="0"/>
          <w:numId w:val="45"/>
        </w:numPr>
        <w:ind w:left="1134" w:firstLine="0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 xml:space="preserve"> Выстраивание единой  системы оценки качества образования на   разных уровнях (федеральном, региональном, муниципальном, институциональном);</w:t>
      </w:r>
    </w:p>
    <w:p w:rsidR="00CC7BA3" w:rsidRPr="00CC7BA3" w:rsidRDefault="00CC7BA3" w:rsidP="00A71986">
      <w:pPr>
        <w:pStyle w:val="a3"/>
        <w:numPr>
          <w:ilvl w:val="0"/>
          <w:numId w:val="45"/>
        </w:numPr>
        <w:ind w:left="1134" w:firstLine="0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Обеспечение безопасности образовательного  процесса, в  том числе  вакцинация педагогов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b/>
          <w:sz w:val="24"/>
          <w:szCs w:val="24"/>
        </w:rPr>
        <w:t>В области воспитания</w:t>
      </w:r>
      <w:r w:rsidRPr="00CC7BA3">
        <w:rPr>
          <w:rFonts w:ascii="Times New Roman" w:hAnsi="Times New Roman"/>
          <w:sz w:val="24"/>
          <w:szCs w:val="24"/>
        </w:rPr>
        <w:t>: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1)Внедрение рабочих программ воспитания в  100 % образовательных организаций – школ и детских садов;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2)разработка муниципальной программы воспитания и каникулярного отдыха;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3) активное  использование  воспитательного потенциала  музеев,    детского движения  РДШ, учреждений спорта и культуры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b/>
          <w:sz w:val="24"/>
          <w:szCs w:val="24"/>
        </w:rPr>
        <w:t>В области обучения</w:t>
      </w:r>
      <w:r w:rsidRPr="00CC7BA3">
        <w:rPr>
          <w:rFonts w:ascii="Times New Roman" w:hAnsi="Times New Roman"/>
          <w:sz w:val="24"/>
          <w:szCs w:val="24"/>
        </w:rPr>
        <w:t>: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1)Открытие   Центра «Точка роста»;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 xml:space="preserve"> 2) Подготовительный период к введению  ФГОС НОО и ФГОС ООО нового поколения с 1 сентября 2022 года;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 xml:space="preserve">3)Участие  обучающихся  МБОУ «Средняя общеобразовательная школа № 3 г. Осы и МБОУ «Крыловская ООШ» в международных исследованиях </w:t>
      </w:r>
      <w:r w:rsidRPr="00CC7BA3">
        <w:rPr>
          <w:rFonts w:ascii="Times New Roman" w:hAnsi="Times New Roman"/>
          <w:sz w:val="24"/>
          <w:szCs w:val="24"/>
          <w:lang w:val="en-US"/>
        </w:rPr>
        <w:t>PIZA</w:t>
      </w:r>
      <w:r w:rsidRPr="00CC7BA3">
        <w:rPr>
          <w:rFonts w:ascii="Times New Roman" w:hAnsi="Times New Roman"/>
          <w:sz w:val="24"/>
          <w:szCs w:val="24"/>
        </w:rPr>
        <w:t>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4) Реализация краевого проекта «Территория здоровья»;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5) Продолжение цифровой трансформации образовательного процесса;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6) Инновации образовательной среды</w:t>
      </w:r>
    </w:p>
    <w:p w:rsidR="00CC7BA3" w:rsidRPr="00CC7BA3" w:rsidRDefault="00CC7BA3" w:rsidP="00A71986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  <w:r w:rsidRPr="00CC7BA3">
        <w:rPr>
          <w:rFonts w:ascii="Times New Roman" w:hAnsi="Times New Roman"/>
          <w:b/>
          <w:sz w:val="24"/>
          <w:szCs w:val="24"/>
        </w:rPr>
        <w:t xml:space="preserve">В области  </w:t>
      </w:r>
      <w:proofErr w:type="gramStart"/>
      <w:r w:rsidRPr="00CC7BA3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7BA3">
        <w:rPr>
          <w:rFonts w:ascii="Times New Roman" w:hAnsi="Times New Roman"/>
          <w:b/>
          <w:sz w:val="24"/>
          <w:szCs w:val="24"/>
        </w:rPr>
        <w:t xml:space="preserve"> образования:</w:t>
      </w:r>
    </w:p>
    <w:p w:rsidR="00CC7BA3" w:rsidRPr="00CC7BA3" w:rsidRDefault="00CC7BA3" w:rsidP="00A71986">
      <w:pPr>
        <w:pStyle w:val="a3"/>
        <w:numPr>
          <w:ilvl w:val="0"/>
          <w:numId w:val="44"/>
        </w:numPr>
        <w:ind w:left="1134" w:firstLine="0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 xml:space="preserve">Охват   детей программами </w:t>
      </w:r>
      <w:proofErr w:type="gramStart"/>
      <w:r w:rsidRPr="00CC7BA3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CC7BA3">
        <w:rPr>
          <w:rFonts w:ascii="Times New Roman" w:hAnsi="Times New Roman"/>
          <w:sz w:val="24"/>
          <w:szCs w:val="24"/>
        </w:rPr>
        <w:t xml:space="preserve"> образования – не менее 75 %;</w:t>
      </w:r>
    </w:p>
    <w:p w:rsidR="00CC7BA3" w:rsidRPr="00CC7BA3" w:rsidRDefault="00CC7BA3" w:rsidP="00A71986">
      <w:pPr>
        <w:pStyle w:val="a3"/>
        <w:numPr>
          <w:ilvl w:val="0"/>
          <w:numId w:val="44"/>
        </w:numPr>
        <w:ind w:left="1134" w:firstLine="0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 xml:space="preserve"> Открытие в каждой школе  спортивного клуба;</w:t>
      </w:r>
    </w:p>
    <w:p w:rsidR="00CC7BA3" w:rsidRPr="00CC7BA3" w:rsidRDefault="00CC7BA3" w:rsidP="00A71986">
      <w:pPr>
        <w:pStyle w:val="a3"/>
        <w:numPr>
          <w:ilvl w:val="0"/>
          <w:numId w:val="44"/>
        </w:numPr>
        <w:ind w:left="1134" w:firstLine="0"/>
        <w:rPr>
          <w:rFonts w:ascii="Times New Roman" w:hAnsi="Times New Roman"/>
          <w:sz w:val="24"/>
          <w:szCs w:val="24"/>
        </w:rPr>
      </w:pPr>
      <w:r w:rsidRPr="00CC7BA3">
        <w:rPr>
          <w:rFonts w:ascii="Times New Roman" w:hAnsi="Times New Roman"/>
          <w:sz w:val="24"/>
          <w:szCs w:val="24"/>
        </w:rPr>
        <w:t>Учет   всех  детей в дополнительном образовании через  платформу ЭПОС. ДОПОЛНИТЕЛЬНОЕ ОБРАЗОВАНИЕ</w:t>
      </w:r>
    </w:p>
    <w:p w:rsidR="00CC7BA3" w:rsidRDefault="00CC7BA3" w:rsidP="00A71986">
      <w:pPr>
        <w:spacing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22355E" w:rsidRDefault="0022355E" w:rsidP="00A7198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Заведующий отделом образования </w:t>
      </w:r>
    </w:p>
    <w:p w:rsidR="0022355E" w:rsidRDefault="0022355E" w:rsidP="0022355E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воспитания детей </w:t>
      </w:r>
      <w:r w:rsidR="00A71986">
        <w:rPr>
          <w:rFonts w:ascii="Times New Roman" w:hAnsi="Times New Roman"/>
          <w:bCs/>
          <w:sz w:val="24"/>
          <w:szCs w:val="24"/>
        </w:rPr>
        <w:t xml:space="preserve">управления </w:t>
      </w:r>
    </w:p>
    <w:p w:rsidR="00A71986" w:rsidRDefault="00A71986" w:rsidP="0022355E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образования и социального развития </w:t>
      </w:r>
    </w:p>
    <w:p w:rsidR="00A71986" w:rsidRPr="00CC7BA3" w:rsidRDefault="00A71986" w:rsidP="00A7198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Осинского городского округа                                                           </w:t>
      </w:r>
      <w:r w:rsidR="0022355E">
        <w:rPr>
          <w:rFonts w:ascii="Times New Roman" w:hAnsi="Times New Roman"/>
          <w:bCs/>
          <w:sz w:val="24"/>
          <w:szCs w:val="24"/>
        </w:rPr>
        <w:t xml:space="preserve">О.И. </w:t>
      </w:r>
      <w:proofErr w:type="spellStart"/>
      <w:r w:rsidR="0022355E">
        <w:rPr>
          <w:rFonts w:ascii="Times New Roman" w:hAnsi="Times New Roman"/>
          <w:bCs/>
          <w:sz w:val="24"/>
          <w:szCs w:val="24"/>
        </w:rPr>
        <w:t>Ажгихина</w:t>
      </w:r>
      <w:proofErr w:type="spellEnd"/>
    </w:p>
    <w:p w:rsidR="001C7CAB" w:rsidRPr="00CC7BA3" w:rsidRDefault="001C7CAB" w:rsidP="00A719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7CAB" w:rsidRPr="00CC7BA3" w:rsidSect="00C904E9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44"/>
    <w:multiLevelType w:val="hybridMultilevel"/>
    <w:tmpl w:val="1AA69444"/>
    <w:lvl w:ilvl="0" w:tplc="8B3C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618"/>
    <w:multiLevelType w:val="hybridMultilevel"/>
    <w:tmpl w:val="50CC1896"/>
    <w:lvl w:ilvl="0" w:tplc="B124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45516"/>
    <w:multiLevelType w:val="hybridMultilevel"/>
    <w:tmpl w:val="08E248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3464258"/>
    <w:multiLevelType w:val="multilevel"/>
    <w:tmpl w:val="3CDADA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057D3827"/>
    <w:multiLevelType w:val="hybridMultilevel"/>
    <w:tmpl w:val="C1044118"/>
    <w:lvl w:ilvl="0" w:tplc="A82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6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8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8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8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84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C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4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1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283BC1"/>
    <w:multiLevelType w:val="hybridMultilevel"/>
    <w:tmpl w:val="793C6B88"/>
    <w:lvl w:ilvl="0" w:tplc="399A4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199"/>
    <w:multiLevelType w:val="hybridMultilevel"/>
    <w:tmpl w:val="E990BDA4"/>
    <w:lvl w:ilvl="0" w:tplc="C9182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4B07"/>
    <w:multiLevelType w:val="hybridMultilevel"/>
    <w:tmpl w:val="45E4C454"/>
    <w:lvl w:ilvl="0" w:tplc="F76E02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279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C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F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88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A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B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0E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16C7E"/>
    <w:multiLevelType w:val="hybridMultilevel"/>
    <w:tmpl w:val="D31C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662C1"/>
    <w:multiLevelType w:val="hybridMultilevel"/>
    <w:tmpl w:val="A7D2B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D4EB8"/>
    <w:multiLevelType w:val="hybridMultilevel"/>
    <w:tmpl w:val="DBB2D32E"/>
    <w:lvl w:ilvl="0" w:tplc="4A98F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E0762"/>
    <w:multiLevelType w:val="hybridMultilevel"/>
    <w:tmpl w:val="EEE69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49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A4B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D6C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A624E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DAE77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CC8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AC77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105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3E40A3D"/>
    <w:multiLevelType w:val="hybridMultilevel"/>
    <w:tmpl w:val="8DB247E2"/>
    <w:lvl w:ilvl="0" w:tplc="FFCA82E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660D8B"/>
    <w:multiLevelType w:val="hybridMultilevel"/>
    <w:tmpl w:val="9E44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72974"/>
    <w:multiLevelType w:val="hybridMultilevel"/>
    <w:tmpl w:val="5836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134"/>
    <w:multiLevelType w:val="hybridMultilevel"/>
    <w:tmpl w:val="A12A5542"/>
    <w:lvl w:ilvl="0" w:tplc="5C06C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A09A1"/>
    <w:multiLevelType w:val="hybridMultilevel"/>
    <w:tmpl w:val="431E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341B3"/>
    <w:multiLevelType w:val="multilevel"/>
    <w:tmpl w:val="C240B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C7427A"/>
    <w:multiLevelType w:val="hybridMultilevel"/>
    <w:tmpl w:val="743C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DC8"/>
    <w:multiLevelType w:val="hybridMultilevel"/>
    <w:tmpl w:val="340E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27E6F"/>
    <w:multiLevelType w:val="hybridMultilevel"/>
    <w:tmpl w:val="6DE8C6E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3C9D1FF2"/>
    <w:multiLevelType w:val="hybridMultilevel"/>
    <w:tmpl w:val="7B04A36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3DDE2E84"/>
    <w:multiLevelType w:val="hybridMultilevel"/>
    <w:tmpl w:val="3E8A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947F0"/>
    <w:multiLevelType w:val="hybridMultilevel"/>
    <w:tmpl w:val="0C56B488"/>
    <w:lvl w:ilvl="0" w:tplc="041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24">
    <w:nsid w:val="422D0386"/>
    <w:multiLevelType w:val="hybridMultilevel"/>
    <w:tmpl w:val="36A4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E0980"/>
    <w:multiLevelType w:val="hybridMultilevel"/>
    <w:tmpl w:val="F336001C"/>
    <w:lvl w:ilvl="0" w:tplc="3B8A7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67C49C2"/>
    <w:multiLevelType w:val="hybridMultilevel"/>
    <w:tmpl w:val="A7F6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B639F"/>
    <w:multiLevelType w:val="hybridMultilevel"/>
    <w:tmpl w:val="2798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810C6"/>
    <w:multiLevelType w:val="multilevel"/>
    <w:tmpl w:val="3AD0C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D73093F"/>
    <w:multiLevelType w:val="hybridMultilevel"/>
    <w:tmpl w:val="D7E0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76194"/>
    <w:multiLevelType w:val="hybridMultilevel"/>
    <w:tmpl w:val="26362D80"/>
    <w:lvl w:ilvl="0" w:tplc="EBD03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70BD8"/>
    <w:multiLevelType w:val="hybridMultilevel"/>
    <w:tmpl w:val="23E0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94168"/>
    <w:multiLevelType w:val="hybridMultilevel"/>
    <w:tmpl w:val="B5620DD0"/>
    <w:lvl w:ilvl="0" w:tplc="D9A62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33F0B"/>
    <w:multiLevelType w:val="hybridMultilevel"/>
    <w:tmpl w:val="2D56B624"/>
    <w:lvl w:ilvl="0" w:tplc="47D08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BD2075"/>
    <w:multiLevelType w:val="hybridMultilevel"/>
    <w:tmpl w:val="B3903014"/>
    <w:lvl w:ilvl="0" w:tplc="31B0A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9B1EA7"/>
    <w:multiLevelType w:val="hybridMultilevel"/>
    <w:tmpl w:val="F386E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290254"/>
    <w:multiLevelType w:val="hybridMultilevel"/>
    <w:tmpl w:val="C2FE1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B555C"/>
    <w:multiLevelType w:val="hybridMultilevel"/>
    <w:tmpl w:val="B53E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C5D6A"/>
    <w:multiLevelType w:val="hybridMultilevel"/>
    <w:tmpl w:val="643A5ED6"/>
    <w:lvl w:ilvl="0" w:tplc="3B8A7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92438E"/>
    <w:multiLevelType w:val="hybridMultilevel"/>
    <w:tmpl w:val="55ECB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9E2B53"/>
    <w:multiLevelType w:val="hybridMultilevel"/>
    <w:tmpl w:val="AA9A4018"/>
    <w:lvl w:ilvl="0" w:tplc="4DEA5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541DE"/>
    <w:multiLevelType w:val="hybridMultilevel"/>
    <w:tmpl w:val="2DD4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937F1"/>
    <w:multiLevelType w:val="hybridMultilevel"/>
    <w:tmpl w:val="E39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036A5"/>
    <w:multiLevelType w:val="hybridMultilevel"/>
    <w:tmpl w:val="3E0A8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625646"/>
    <w:multiLevelType w:val="hybridMultilevel"/>
    <w:tmpl w:val="DED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36F88"/>
    <w:multiLevelType w:val="hybridMultilevel"/>
    <w:tmpl w:val="95020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5"/>
  </w:num>
  <w:num w:numId="4">
    <w:abstractNumId w:val="43"/>
  </w:num>
  <w:num w:numId="5">
    <w:abstractNumId w:val="23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17"/>
  </w:num>
  <w:num w:numId="14">
    <w:abstractNumId w:val="14"/>
  </w:num>
  <w:num w:numId="15">
    <w:abstractNumId w:val="16"/>
  </w:num>
  <w:num w:numId="16">
    <w:abstractNumId w:val="27"/>
  </w:num>
  <w:num w:numId="17">
    <w:abstractNumId w:val="41"/>
  </w:num>
  <w:num w:numId="18">
    <w:abstractNumId w:val="29"/>
  </w:num>
  <w:num w:numId="19">
    <w:abstractNumId w:val="8"/>
  </w:num>
  <w:num w:numId="20">
    <w:abstractNumId w:val="37"/>
  </w:num>
  <w:num w:numId="21">
    <w:abstractNumId w:val="26"/>
  </w:num>
  <w:num w:numId="22">
    <w:abstractNumId w:val="28"/>
  </w:num>
  <w:num w:numId="23">
    <w:abstractNumId w:val="13"/>
  </w:num>
  <w:num w:numId="24">
    <w:abstractNumId w:val="30"/>
  </w:num>
  <w:num w:numId="25">
    <w:abstractNumId w:val="10"/>
  </w:num>
  <w:num w:numId="26">
    <w:abstractNumId w:val="31"/>
  </w:num>
  <w:num w:numId="27">
    <w:abstractNumId w:val="12"/>
  </w:num>
  <w:num w:numId="28">
    <w:abstractNumId w:val="42"/>
  </w:num>
  <w:num w:numId="29">
    <w:abstractNumId w:val="44"/>
  </w:num>
  <w:num w:numId="30">
    <w:abstractNumId w:val="24"/>
  </w:num>
  <w:num w:numId="31">
    <w:abstractNumId w:val="3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0"/>
  </w:num>
  <w:num w:numId="36">
    <w:abstractNumId w:val="5"/>
  </w:num>
  <w:num w:numId="37">
    <w:abstractNumId w:val="32"/>
  </w:num>
  <w:num w:numId="38">
    <w:abstractNumId w:val="25"/>
  </w:num>
  <w:num w:numId="39">
    <w:abstractNumId w:val="45"/>
  </w:num>
  <w:num w:numId="40">
    <w:abstractNumId w:val="38"/>
  </w:num>
  <w:num w:numId="41">
    <w:abstractNumId w:val="21"/>
  </w:num>
  <w:num w:numId="42">
    <w:abstractNumId w:val="20"/>
  </w:num>
  <w:num w:numId="43">
    <w:abstractNumId w:val="33"/>
  </w:num>
  <w:num w:numId="44">
    <w:abstractNumId w:val="15"/>
  </w:num>
  <w:num w:numId="45">
    <w:abstractNumId w:val="34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35D32"/>
    <w:rsid w:val="00046EC0"/>
    <w:rsid w:val="000961B4"/>
    <w:rsid w:val="000B1B12"/>
    <w:rsid w:val="0010487F"/>
    <w:rsid w:val="00111F99"/>
    <w:rsid w:val="001A43BA"/>
    <w:rsid w:val="001C7CAB"/>
    <w:rsid w:val="001D49D1"/>
    <w:rsid w:val="0022355E"/>
    <w:rsid w:val="00231360"/>
    <w:rsid w:val="002A63B0"/>
    <w:rsid w:val="002D3561"/>
    <w:rsid w:val="002E1D14"/>
    <w:rsid w:val="002E3CA1"/>
    <w:rsid w:val="002F3AB7"/>
    <w:rsid w:val="003076ED"/>
    <w:rsid w:val="003D2381"/>
    <w:rsid w:val="003F1180"/>
    <w:rsid w:val="00407A8E"/>
    <w:rsid w:val="0041267E"/>
    <w:rsid w:val="004F7692"/>
    <w:rsid w:val="005722C3"/>
    <w:rsid w:val="00593AB2"/>
    <w:rsid w:val="005A7C1F"/>
    <w:rsid w:val="005B2EA4"/>
    <w:rsid w:val="006069A1"/>
    <w:rsid w:val="00611230"/>
    <w:rsid w:val="00612B38"/>
    <w:rsid w:val="006D766E"/>
    <w:rsid w:val="006E482E"/>
    <w:rsid w:val="006E5193"/>
    <w:rsid w:val="007339E7"/>
    <w:rsid w:val="0075159E"/>
    <w:rsid w:val="00773CC4"/>
    <w:rsid w:val="00810ED2"/>
    <w:rsid w:val="00811851"/>
    <w:rsid w:val="0082589E"/>
    <w:rsid w:val="00885808"/>
    <w:rsid w:val="008C6A8E"/>
    <w:rsid w:val="008D1E12"/>
    <w:rsid w:val="008D6F31"/>
    <w:rsid w:val="00911217"/>
    <w:rsid w:val="0096035B"/>
    <w:rsid w:val="009611C0"/>
    <w:rsid w:val="009B6905"/>
    <w:rsid w:val="00A069C1"/>
    <w:rsid w:val="00A71986"/>
    <w:rsid w:val="00A75C74"/>
    <w:rsid w:val="00A801BC"/>
    <w:rsid w:val="00A87905"/>
    <w:rsid w:val="00B35E06"/>
    <w:rsid w:val="00B83657"/>
    <w:rsid w:val="00B91F89"/>
    <w:rsid w:val="00B96FA6"/>
    <w:rsid w:val="00BE5170"/>
    <w:rsid w:val="00C14AB9"/>
    <w:rsid w:val="00C63FCD"/>
    <w:rsid w:val="00C904E9"/>
    <w:rsid w:val="00C95774"/>
    <w:rsid w:val="00CC7BA3"/>
    <w:rsid w:val="00D15B82"/>
    <w:rsid w:val="00D76AE4"/>
    <w:rsid w:val="00D86B09"/>
    <w:rsid w:val="00DA6E5A"/>
    <w:rsid w:val="00E00BEA"/>
    <w:rsid w:val="00E36DD2"/>
    <w:rsid w:val="00E61D07"/>
    <w:rsid w:val="00E70E42"/>
    <w:rsid w:val="00E769E6"/>
    <w:rsid w:val="00EC0B75"/>
    <w:rsid w:val="00F117ED"/>
    <w:rsid w:val="00F304C8"/>
    <w:rsid w:val="00FA5867"/>
    <w:rsid w:val="00FB6E39"/>
    <w:rsid w:val="00FC3F6C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9577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C95774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577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rsid w:val="00C95774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118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table" w:styleId="a5">
    <w:name w:val="Table Grid"/>
    <w:basedOn w:val="a1"/>
    <w:uiPriority w:val="39"/>
    <w:rsid w:val="003F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A6E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unhideWhenUsed/>
    <w:rsid w:val="001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7C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77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9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95774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57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95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C95774"/>
    <w:rPr>
      <w:rFonts w:ascii="Arial" w:eastAsia="Arial" w:hAnsi="Arial" w:cs="Arial"/>
      <w:i/>
      <w:color w:val="66666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957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57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C95774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rsid w:val="00C95774"/>
  </w:style>
  <w:style w:type="paragraph" w:customStyle="1" w:styleId="c2">
    <w:name w:val="c2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95774"/>
  </w:style>
  <w:style w:type="paragraph" w:customStyle="1" w:styleId="CharChar">
    <w:name w:val="Знак Знак Char Char Знак Знак Знак Знак Знак Знак Знак Знак Знак Знак"/>
    <w:basedOn w:val="a"/>
    <w:autoRedefine/>
    <w:rsid w:val="00C9577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footer"/>
    <w:basedOn w:val="a"/>
    <w:link w:val="af0"/>
    <w:rsid w:val="00C9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C95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95774"/>
    <w:rPr>
      <w:b/>
      <w:bCs/>
    </w:rPr>
  </w:style>
  <w:style w:type="character" w:customStyle="1" w:styleId="ff1">
    <w:name w:val="ff1"/>
    <w:basedOn w:val="a0"/>
    <w:rsid w:val="00C95774"/>
  </w:style>
  <w:style w:type="character" w:customStyle="1" w:styleId="c9">
    <w:name w:val="c9"/>
    <w:basedOn w:val="a0"/>
    <w:rsid w:val="00C95774"/>
  </w:style>
  <w:style w:type="numbering" w:customStyle="1" w:styleId="11">
    <w:name w:val="Нет списка1"/>
    <w:next w:val="a2"/>
    <w:uiPriority w:val="99"/>
    <w:semiHidden/>
    <w:unhideWhenUsed/>
    <w:rsid w:val="00C95774"/>
  </w:style>
  <w:style w:type="paragraph" w:styleId="21">
    <w:name w:val="Body Text Indent 2"/>
    <w:basedOn w:val="a"/>
    <w:link w:val="22"/>
    <w:rsid w:val="00C9577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95774"/>
    <w:pPr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95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 в заданном формате"/>
    <w:basedOn w:val="a"/>
    <w:rsid w:val="00C95774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95774"/>
  </w:style>
  <w:style w:type="paragraph" w:styleId="af3">
    <w:name w:val="header"/>
    <w:basedOn w:val="a"/>
    <w:link w:val="af4"/>
    <w:unhideWhenUsed/>
    <w:rsid w:val="00C957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rsid w:val="00C95774"/>
    <w:rPr>
      <w:rFonts w:eastAsiaTheme="minorEastAsia"/>
      <w:lang w:eastAsia="ru-RU"/>
    </w:rPr>
  </w:style>
  <w:style w:type="character" w:customStyle="1" w:styleId="41">
    <w:name w:val="Основной текст (4)_"/>
    <w:basedOn w:val="a0"/>
    <w:link w:val="42"/>
    <w:locked/>
    <w:rsid w:val="00C9577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95774"/>
    <w:pPr>
      <w:widowControl w:val="0"/>
      <w:shd w:val="clear" w:color="auto" w:fill="FFFFFF"/>
      <w:spacing w:before="920" w:after="0" w:line="226" w:lineRule="exact"/>
      <w:jc w:val="both"/>
    </w:pPr>
    <w:rPr>
      <w:sz w:val="19"/>
      <w:szCs w:val="19"/>
    </w:rPr>
  </w:style>
  <w:style w:type="character" w:customStyle="1" w:styleId="25">
    <w:name w:val="Основной текст (2) + Полужирный"/>
    <w:basedOn w:val="a0"/>
    <w:rsid w:val="00C957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headertext">
    <w:name w:val="headertext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95774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39"/>
    <w:rsid w:val="00C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basedOn w:val="a0"/>
    <w:uiPriority w:val="99"/>
    <w:semiHidden/>
    <w:rsid w:val="00C95774"/>
  </w:style>
  <w:style w:type="character" w:customStyle="1" w:styleId="14">
    <w:name w:val="Нижний колонтитул Знак1"/>
    <w:basedOn w:val="a0"/>
    <w:uiPriority w:val="99"/>
    <w:semiHidden/>
    <w:rsid w:val="00C95774"/>
  </w:style>
  <w:style w:type="paragraph" w:styleId="af6">
    <w:name w:val="Title"/>
    <w:basedOn w:val="a"/>
    <w:link w:val="af7"/>
    <w:qFormat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95774"/>
  </w:style>
  <w:style w:type="paragraph" w:customStyle="1" w:styleId="p24">
    <w:name w:val="p24"/>
    <w:basedOn w:val="a"/>
    <w:uiPriority w:val="99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C9577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s5">
    <w:name w:val="s5"/>
    <w:basedOn w:val="a0"/>
    <w:rsid w:val="00C95774"/>
  </w:style>
  <w:style w:type="character" w:customStyle="1" w:styleId="26">
    <w:name w:val="Основной текст (2)_"/>
    <w:basedOn w:val="a0"/>
    <w:link w:val="27"/>
    <w:rsid w:val="00C95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5774"/>
    <w:pPr>
      <w:widowControl w:val="0"/>
      <w:shd w:val="clear" w:color="auto" w:fill="FFFFFF"/>
      <w:spacing w:before="280" w:after="280" w:line="310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28"/>
    <w:rsid w:val="00C95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C9577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7">
    <w:name w:val="Основной текст1"/>
    <w:basedOn w:val="af8"/>
    <w:rsid w:val="00C957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C95774"/>
    <w:pPr>
      <w:widowControl w:val="0"/>
      <w:shd w:val="clear" w:color="auto" w:fill="FFFFFF"/>
      <w:spacing w:before="1260"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f8"/>
    <w:rsid w:val="00C95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9">
    <w:name w:val="page number"/>
    <w:basedOn w:val="a0"/>
    <w:rsid w:val="00C95774"/>
  </w:style>
  <w:style w:type="paragraph" w:customStyle="1" w:styleId="Iauiue1">
    <w:name w:val="Iau?iue1"/>
    <w:rsid w:val="00C9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rsid w:val="00C957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4">
    <w:name w:val="Iau?iue4"/>
    <w:rsid w:val="00C9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Н"/>
    <w:basedOn w:val="a"/>
    <w:rsid w:val="00C957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9">
    <w:name w:val="List Bullet 2"/>
    <w:rsid w:val="00C95774"/>
    <w:pPr>
      <w:spacing w:after="120" w:line="264" w:lineRule="auto"/>
      <w:ind w:left="360" w:hanging="360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C95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C9577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10">
    <w:name w:val="Основной текст (11)"/>
    <w:basedOn w:val="a"/>
    <w:rsid w:val="00C95774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afc">
    <w:name w:val="Стиль текста"/>
    <w:link w:val="afd"/>
    <w:rsid w:val="00C957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fd">
    <w:name w:val="Стиль текста Знак Знак"/>
    <w:link w:val="afc"/>
    <w:rsid w:val="00C9577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p2">
    <w:name w:val="p2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5774"/>
  </w:style>
  <w:style w:type="character" w:customStyle="1" w:styleId="s2">
    <w:name w:val="s2"/>
    <w:rsid w:val="00C95774"/>
  </w:style>
  <w:style w:type="paragraph" w:styleId="afe">
    <w:name w:val="footnote text"/>
    <w:basedOn w:val="a"/>
    <w:link w:val="aff"/>
    <w:uiPriority w:val="99"/>
    <w:unhideWhenUsed/>
    <w:rsid w:val="00C9577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uiPriority w:val="99"/>
    <w:rsid w:val="00C95774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iPriority w:val="99"/>
    <w:unhideWhenUsed/>
    <w:rsid w:val="00C95774"/>
    <w:rPr>
      <w:vertAlign w:val="superscript"/>
    </w:rPr>
  </w:style>
  <w:style w:type="character" w:customStyle="1" w:styleId="dropdown-user-namefirst-letter">
    <w:name w:val="dropdown-user-name__first-letter"/>
    <w:rsid w:val="00C95774"/>
  </w:style>
  <w:style w:type="paragraph" w:customStyle="1" w:styleId="c4">
    <w:name w:val="c4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95774"/>
  </w:style>
  <w:style w:type="character" w:customStyle="1" w:styleId="a7">
    <w:name w:val="Без интервала Знак"/>
    <w:link w:val="a6"/>
    <w:uiPriority w:val="1"/>
    <w:rsid w:val="00C95774"/>
    <w:rPr>
      <w:rFonts w:ascii="Calibri" w:eastAsia="Calibri" w:hAnsi="Calibri" w:cs="Times New Roman"/>
    </w:rPr>
  </w:style>
  <w:style w:type="character" w:customStyle="1" w:styleId="c1">
    <w:name w:val="c1"/>
    <w:rsid w:val="00C95774"/>
  </w:style>
  <w:style w:type="character" w:customStyle="1" w:styleId="c20">
    <w:name w:val="c20"/>
    <w:rsid w:val="00C95774"/>
    <w:rPr>
      <w:rFonts w:ascii="Times New Roman" w:hAnsi="Times New Roman" w:cs="Times New Roman" w:hint="default"/>
    </w:rPr>
  </w:style>
  <w:style w:type="paragraph" w:customStyle="1" w:styleId="aff1">
    <w:name w:val="Обычный с отступом"/>
    <w:basedOn w:val="a"/>
    <w:uiPriority w:val="99"/>
    <w:rsid w:val="00C957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C95774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Subtitle"/>
    <w:basedOn w:val="a"/>
    <w:next w:val="a"/>
    <w:link w:val="aff3"/>
    <w:rsid w:val="00C95774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f3">
    <w:name w:val="Подзаголовок Знак"/>
    <w:basedOn w:val="a0"/>
    <w:link w:val="aff2"/>
    <w:rsid w:val="00C95774"/>
    <w:rPr>
      <w:rFonts w:ascii="Arial" w:eastAsia="Arial" w:hAnsi="Arial" w:cs="Arial"/>
      <w:color w:val="666666"/>
      <w:sz w:val="30"/>
      <w:szCs w:val="30"/>
      <w:lang w:eastAsia="ru-RU"/>
    </w:rPr>
  </w:style>
  <w:style w:type="character" w:styleId="aff4">
    <w:name w:val="FollowedHyperlink"/>
    <w:uiPriority w:val="99"/>
    <w:unhideWhenUsed/>
    <w:rsid w:val="00C95774"/>
    <w:rPr>
      <w:color w:val="800080"/>
      <w:u w:val="single"/>
    </w:rPr>
  </w:style>
  <w:style w:type="paragraph" w:customStyle="1" w:styleId="msonormal0">
    <w:name w:val="msonormal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95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95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uiPriority w:val="21"/>
    <w:qFormat/>
    <w:rsid w:val="00C95774"/>
    <w:rPr>
      <w:i/>
      <w:iCs/>
      <w:color w:val="5B9BD5"/>
    </w:rPr>
  </w:style>
  <w:style w:type="character" w:customStyle="1" w:styleId="a4">
    <w:name w:val="Абзац списка Знак"/>
    <w:link w:val="a3"/>
    <w:uiPriority w:val="34"/>
    <w:qFormat/>
    <w:locked/>
    <w:rsid w:val="00CC7BA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layout">
    <w:name w:val="layout"/>
    <w:basedOn w:val="a0"/>
    <w:rsid w:val="000B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9577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C95774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577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rsid w:val="00C95774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118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table" w:styleId="a5">
    <w:name w:val="Table Grid"/>
    <w:basedOn w:val="a1"/>
    <w:uiPriority w:val="39"/>
    <w:rsid w:val="003F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A6E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unhideWhenUsed/>
    <w:rsid w:val="001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7C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77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9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95774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57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95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C95774"/>
    <w:rPr>
      <w:rFonts w:ascii="Arial" w:eastAsia="Arial" w:hAnsi="Arial" w:cs="Arial"/>
      <w:i/>
      <w:color w:val="66666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957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57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C95774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rsid w:val="00C95774"/>
  </w:style>
  <w:style w:type="paragraph" w:customStyle="1" w:styleId="c2">
    <w:name w:val="c2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95774"/>
  </w:style>
  <w:style w:type="paragraph" w:customStyle="1" w:styleId="CharChar">
    <w:name w:val="Знак Знак Char Char Знак Знак Знак Знак Знак Знак Знак Знак Знак Знак"/>
    <w:basedOn w:val="a"/>
    <w:autoRedefine/>
    <w:rsid w:val="00C9577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footer"/>
    <w:basedOn w:val="a"/>
    <w:link w:val="af0"/>
    <w:rsid w:val="00C9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C95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95774"/>
    <w:rPr>
      <w:b/>
      <w:bCs/>
    </w:rPr>
  </w:style>
  <w:style w:type="character" w:customStyle="1" w:styleId="ff1">
    <w:name w:val="ff1"/>
    <w:basedOn w:val="a0"/>
    <w:rsid w:val="00C95774"/>
  </w:style>
  <w:style w:type="character" w:customStyle="1" w:styleId="c9">
    <w:name w:val="c9"/>
    <w:basedOn w:val="a0"/>
    <w:rsid w:val="00C95774"/>
  </w:style>
  <w:style w:type="numbering" w:customStyle="1" w:styleId="11">
    <w:name w:val="Нет списка1"/>
    <w:next w:val="a2"/>
    <w:uiPriority w:val="99"/>
    <w:semiHidden/>
    <w:unhideWhenUsed/>
    <w:rsid w:val="00C95774"/>
  </w:style>
  <w:style w:type="paragraph" w:styleId="21">
    <w:name w:val="Body Text Indent 2"/>
    <w:basedOn w:val="a"/>
    <w:link w:val="22"/>
    <w:rsid w:val="00C9577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95774"/>
    <w:pPr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95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 в заданном формате"/>
    <w:basedOn w:val="a"/>
    <w:rsid w:val="00C95774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95774"/>
  </w:style>
  <w:style w:type="paragraph" w:styleId="af3">
    <w:name w:val="header"/>
    <w:basedOn w:val="a"/>
    <w:link w:val="af4"/>
    <w:unhideWhenUsed/>
    <w:rsid w:val="00C957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rsid w:val="00C95774"/>
    <w:rPr>
      <w:rFonts w:eastAsiaTheme="minorEastAsia"/>
      <w:lang w:eastAsia="ru-RU"/>
    </w:rPr>
  </w:style>
  <w:style w:type="character" w:customStyle="1" w:styleId="41">
    <w:name w:val="Основной текст (4)_"/>
    <w:basedOn w:val="a0"/>
    <w:link w:val="42"/>
    <w:locked/>
    <w:rsid w:val="00C9577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95774"/>
    <w:pPr>
      <w:widowControl w:val="0"/>
      <w:shd w:val="clear" w:color="auto" w:fill="FFFFFF"/>
      <w:spacing w:before="920" w:after="0" w:line="226" w:lineRule="exact"/>
      <w:jc w:val="both"/>
    </w:pPr>
    <w:rPr>
      <w:sz w:val="19"/>
      <w:szCs w:val="19"/>
    </w:rPr>
  </w:style>
  <w:style w:type="character" w:customStyle="1" w:styleId="25">
    <w:name w:val="Основной текст (2) + Полужирный"/>
    <w:basedOn w:val="a0"/>
    <w:rsid w:val="00C957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headertext">
    <w:name w:val="headertext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95774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39"/>
    <w:rsid w:val="00C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basedOn w:val="a0"/>
    <w:uiPriority w:val="99"/>
    <w:semiHidden/>
    <w:rsid w:val="00C95774"/>
  </w:style>
  <w:style w:type="character" w:customStyle="1" w:styleId="14">
    <w:name w:val="Нижний колонтитул Знак1"/>
    <w:basedOn w:val="a0"/>
    <w:uiPriority w:val="99"/>
    <w:semiHidden/>
    <w:rsid w:val="00C95774"/>
  </w:style>
  <w:style w:type="paragraph" w:styleId="af6">
    <w:name w:val="Title"/>
    <w:basedOn w:val="a"/>
    <w:link w:val="af7"/>
    <w:qFormat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95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95774"/>
  </w:style>
  <w:style w:type="paragraph" w:customStyle="1" w:styleId="p24">
    <w:name w:val="p24"/>
    <w:basedOn w:val="a"/>
    <w:uiPriority w:val="99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C9577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s5">
    <w:name w:val="s5"/>
    <w:basedOn w:val="a0"/>
    <w:rsid w:val="00C95774"/>
  </w:style>
  <w:style w:type="character" w:customStyle="1" w:styleId="26">
    <w:name w:val="Основной текст (2)_"/>
    <w:basedOn w:val="a0"/>
    <w:link w:val="27"/>
    <w:rsid w:val="00C95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5774"/>
    <w:pPr>
      <w:widowControl w:val="0"/>
      <w:shd w:val="clear" w:color="auto" w:fill="FFFFFF"/>
      <w:spacing w:before="280" w:after="280" w:line="310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28"/>
    <w:rsid w:val="00C95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C9577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7">
    <w:name w:val="Основной текст1"/>
    <w:basedOn w:val="af8"/>
    <w:rsid w:val="00C957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C95774"/>
    <w:pPr>
      <w:widowControl w:val="0"/>
      <w:shd w:val="clear" w:color="auto" w:fill="FFFFFF"/>
      <w:spacing w:before="1260"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f8"/>
    <w:rsid w:val="00C95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9">
    <w:name w:val="page number"/>
    <w:basedOn w:val="a0"/>
    <w:rsid w:val="00C95774"/>
  </w:style>
  <w:style w:type="paragraph" w:customStyle="1" w:styleId="Iauiue1">
    <w:name w:val="Iau?iue1"/>
    <w:rsid w:val="00C9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rsid w:val="00C957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4">
    <w:name w:val="Iau?iue4"/>
    <w:rsid w:val="00C9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Н"/>
    <w:basedOn w:val="a"/>
    <w:rsid w:val="00C957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9">
    <w:name w:val="List Bullet 2"/>
    <w:rsid w:val="00C95774"/>
    <w:pPr>
      <w:spacing w:after="120" w:line="264" w:lineRule="auto"/>
      <w:ind w:left="360" w:hanging="360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C95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C9577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10">
    <w:name w:val="Основной текст (11)"/>
    <w:basedOn w:val="a"/>
    <w:rsid w:val="00C95774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afc">
    <w:name w:val="Стиль текста"/>
    <w:link w:val="afd"/>
    <w:rsid w:val="00C957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fd">
    <w:name w:val="Стиль текста Знак Знак"/>
    <w:link w:val="afc"/>
    <w:rsid w:val="00C9577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p2">
    <w:name w:val="p2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5774"/>
  </w:style>
  <w:style w:type="character" w:customStyle="1" w:styleId="s2">
    <w:name w:val="s2"/>
    <w:rsid w:val="00C95774"/>
  </w:style>
  <w:style w:type="paragraph" w:styleId="afe">
    <w:name w:val="footnote text"/>
    <w:basedOn w:val="a"/>
    <w:link w:val="aff"/>
    <w:uiPriority w:val="99"/>
    <w:unhideWhenUsed/>
    <w:rsid w:val="00C9577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uiPriority w:val="99"/>
    <w:rsid w:val="00C95774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iPriority w:val="99"/>
    <w:unhideWhenUsed/>
    <w:rsid w:val="00C95774"/>
    <w:rPr>
      <w:vertAlign w:val="superscript"/>
    </w:rPr>
  </w:style>
  <w:style w:type="character" w:customStyle="1" w:styleId="dropdown-user-namefirst-letter">
    <w:name w:val="dropdown-user-name__first-letter"/>
    <w:rsid w:val="00C95774"/>
  </w:style>
  <w:style w:type="paragraph" w:customStyle="1" w:styleId="c4">
    <w:name w:val="c4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95774"/>
  </w:style>
  <w:style w:type="character" w:customStyle="1" w:styleId="a7">
    <w:name w:val="Без интервала Знак"/>
    <w:link w:val="a6"/>
    <w:uiPriority w:val="1"/>
    <w:rsid w:val="00C95774"/>
    <w:rPr>
      <w:rFonts w:ascii="Calibri" w:eastAsia="Calibri" w:hAnsi="Calibri" w:cs="Times New Roman"/>
    </w:rPr>
  </w:style>
  <w:style w:type="character" w:customStyle="1" w:styleId="c1">
    <w:name w:val="c1"/>
    <w:rsid w:val="00C95774"/>
  </w:style>
  <w:style w:type="character" w:customStyle="1" w:styleId="c20">
    <w:name w:val="c20"/>
    <w:rsid w:val="00C95774"/>
    <w:rPr>
      <w:rFonts w:ascii="Times New Roman" w:hAnsi="Times New Roman" w:cs="Times New Roman" w:hint="default"/>
    </w:rPr>
  </w:style>
  <w:style w:type="paragraph" w:customStyle="1" w:styleId="aff1">
    <w:name w:val="Обычный с отступом"/>
    <w:basedOn w:val="a"/>
    <w:uiPriority w:val="99"/>
    <w:rsid w:val="00C957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C95774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Subtitle"/>
    <w:basedOn w:val="a"/>
    <w:next w:val="a"/>
    <w:link w:val="aff3"/>
    <w:rsid w:val="00C95774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f3">
    <w:name w:val="Подзаголовок Знак"/>
    <w:basedOn w:val="a0"/>
    <w:link w:val="aff2"/>
    <w:rsid w:val="00C95774"/>
    <w:rPr>
      <w:rFonts w:ascii="Arial" w:eastAsia="Arial" w:hAnsi="Arial" w:cs="Arial"/>
      <w:color w:val="666666"/>
      <w:sz w:val="30"/>
      <w:szCs w:val="30"/>
      <w:lang w:eastAsia="ru-RU"/>
    </w:rPr>
  </w:style>
  <w:style w:type="character" w:styleId="aff4">
    <w:name w:val="FollowedHyperlink"/>
    <w:uiPriority w:val="99"/>
    <w:unhideWhenUsed/>
    <w:rsid w:val="00C95774"/>
    <w:rPr>
      <w:color w:val="800080"/>
      <w:u w:val="single"/>
    </w:rPr>
  </w:style>
  <w:style w:type="paragraph" w:customStyle="1" w:styleId="msonormal0">
    <w:name w:val="msonormal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95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95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uiPriority w:val="21"/>
    <w:qFormat/>
    <w:rsid w:val="00C95774"/>
    <w:rPr>
      <w:i/>
      <w:iCs/>
      <w:color w:val="5B9BD5"/>
    </w:rPr>
  </w:style>
  <w:style w:type="character" w:customStyle="1" w:styleId="a4">
    <w:name w:val="Абзац списка Знак"/>
    <w:link w:val="a3"/>
    <w:uiPriority w:val="34"/>
    <w:qFormat/>
    <w:locked/>
    <w:rsid w:val="00CC7BA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layout">
    <w:name w:val="layout"/>
    <w:basedOn w:val="a0"/>
    <w:rsid w:val="000B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1D74-A9B5-40D0-994E-62E3BA57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sc-4001</cp:lastModifiedBy>
  <cp:revision>49</cp:revision>
  <cp:lastPrinted>2022-02-07T10:51:00Z</cp:lastPrinted>
  <dcterms:created xsi:type="dcterms:W3CDTF">2021-02-02T04:22:00Z</dcterms:created>
  <dcterms:modified xsi:type="dcterms:W3CDTF">2022-02-07T11:02:00Z</dcterms:modified>
</cp:coreProperties>
</file>