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12">
        <w:rPr>
          <w:rFonts w:ascii="Times New Roman" w:hAnsi="Times New Roman" w:cs="Times New Roman"/>
          <w:b/>
          <w:sz w:val="28"/>
          <w:szCs w:val="28"/>
        </w:rPr>
        <w:t>Аналитическая справка по 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дению Единого родительского дня </w:t>
      </w:r>
    </w:p>
    <w:p w:rsidR="00296F12" w:rsidRP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12">
        <w:rPr>
          <w:rFonts w:ascii="Times New Roman" w:hAnsi="Times New Roman" w:cs="Times New Roman"/>
          <w:b/>
          <w:sz w:val="28"/>
          <w:szCs w:val="28"/>
        </w:rPr>
        <w:t>на тему: «Здоровье детей в наших руках!»</w:t>
      </w:r>
    </w:p>
    <w:p w:rsid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12">
        <w:rPr>
          <w:rFonts w:ascii="Times New Roman" w:hAnsi="Times New Roman" w:cs="Times New Roman"/>
          <w:b/>
          <w:sz w:val="28"/>
          <w:szCs w:val="28"/>
        </w:rPr>
        <w:t>МБОУ «ОСОШ №1 имени Героя РФ В.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6F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12">
        <w:rPr>
          <w:rFonts w:ascii="Times New Roman" w:hAnsi="Times New Roman" w:cs="Times New Roman"/>
          <w:b/>
          <w:sz w:val="28"/>
          <w:szCs w:val="28"/>
        </w:rPr>
        <w:t xml:space="preserve">Брюхова» </w:t>
      </w:r>
    </w:p>
    <w:p w:rsid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12">
        <w:rPr>
          <w:rFonts w:ascii="Times New Roman" w:hAnsi="Times New Roman" w:cs="Times New Roman"/>
          <w:b/>
          <w:sz w:val="28"/>
          <w:szCs w:val="28"/>
        </w:rPr>
        <w:t>филиал «</w:t>
      </w:r>
      <w:proofErr w:type="spellStart"/>
      <w:r w:rsidRPr="00296F12">
        <w:rPr>
          <w:rFonts w:ascii="Times New Roman" w:hAnsi="Times New Roman" w:cs="Times New Roman"/>
          <w:b/>
          <w:sz w:val="28"/>
          <w:szCs w:val="28"/>
        </w:rPr>
        <w:t>Верхнедавыдовская</w:t>
      </w:r>
      <w:proofErr w:type="spellEnd"/>
      <w:r w:rsidRPr="00296F12">
        <w:rPr>
          <w:rFonts w:ascii="Times New Roman" w:hAnsi="Times New Roman" w:cs="Times New Roman"/>
          <w:b/>
          <w:sz w:val="28"/>
          <w:szCs w:val="28"/>
        </w:rPr>
        <w:t xml:space="preserve"> ООШ» </w:t>
      </w:r>
    </w:p>
    <w:p w:rsidR="00296F12" w:rsidRP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12">
        <w:rPr>
          <w:rFonts w:ascii="Times New Roman" w:hAnsi="Times New Roman" w:cs="Times New Roman"/>
          <w:b/>
          <w:sz w:val="28"/>
          <w:szCs w:val="28"/>
        </w:rPr>
        <w:t>структурн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296F12">
        <w:rPr>
          <w:rFonts w:ascii="Times New Roman" w:hAnsi="Times New Roman" w:cs="Times New Roman"/>
          <w:b/>
          <w:sz w:val="28"/>
          <w:szCs w:val="28"/>
        </w:rPr>
        <w:t xml:space="preserve"> подразделением «</w:t>
      </w:r>
      <w:r>
        <w:rPr>
          <w:rFonts w:ascii="Times New Roman" w:hAnsi="Times New Roman" w:cs="Times New Roman"/>
          <w:b/>
          <w:sz w:val="28"/>
          <w:szCs w:val="28"/>
        </w:rPr>
        <w:t>Верхнедавыдовский д</w:t>
      </w:r>
      <w:r w:rsidRPr="00296F12">
        <w:rPr>
          <w:rFonts w:ascii="Times New Roman" w:hAnsi="Times New Roman" w:cs="Times New Roman"/>
          <w:b/>
          <w:sz w:val="28"/>
          <w:szCs w:val="28"/>
        </w:rPr>
        <w:t>етский сад».</w:t>
      </w:r>
    </w:p>
    <w:p w:rsidR="00296F12" w:rsidRDefault="00296F12" w:rsidP="00296F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этому году Единый родительский де</w:t>
      </w:r>
      <w:r>
        <w:rPr>
          <w:rFonts w:ascii="Times New Roman" w:hAnsi="Times New Roman" w:cs="Times New Roman"/>
          <w:sz w:val="28"/>
          <w:szCs w:val="28"/>
        </w:rPr>
        <w:t xml:space="preserve">нь был посвящен здоровью и проходил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12" w:rsidRDefault="00296F12" w:rsidP="00296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6F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Единого родительского дня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 воспитатель, родители, дети.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Единого родительского дня </w:t>
      </w:r>
      <w:r>
        <w:rPr>
          <w:rFonts w:ascii="Times New Roman" w:hAnsi="Times New Roman" w:cs="Times New Roman"/>
          <w:sz w:val="28"/>
          <w:szCs w:val="28"/>
        </w:rPr>
        <w:t>было развитие активности и инициативности родительского сообщества и приобщени</w:t>
      </w:r>
      <w:r>
        <w:rPr>
          <w:rFonts w:ascii="Times New Roman" w:hAnsi="Times New Roman" w:cs="Times New Roman"/>
          <w:sz w:val="28"/>
          <w:szCs w:val="28"/>
        </w:rPr>
        <w:t>е родителей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 составлении плана постара</w:t>
      </w:r>
      <w:r>
        <w:rPr>
          <w:rFonts w:ascii="Times New Roman" w:hAnsi="Times New Roman" w:cs="Times New Roman"/>
          <w:sz w:val="28"/>
          <w:szCs w:val="28"/>
        </w:rPr>
        <w:t xml:space="preserve">лись учесть запросы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родителей,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пожелания</w:t>
      </w:r>
      <w:r>
        <w:rPr>
          <w:rFonts w:ascii="Times New Roman" w:hAnsi="Times New Roman" w:cs="Times New Roman"/>
          <w:sz w:val="28"/>
          <w:szCs w:val="28"/>
        </w:rPr>
        <w:t xml:space="preserve"> и включить различные формы проведения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Единого родительского дня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мероприятия: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«В здоровом теле- здоровый дух!»;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sz w:val="28"/>
          <w:szCs w:val="28"/>
        </w:rPr>
        <w:t>и дыхательная гимнастика «Овощи- фрукты»;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«Путешествие в страну Здоровья»;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на свежем воздухе;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Оздоровительная гимнастика 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закаливающие процедуры;</w:t>
      </w:r>
    </w:p>
    <w:p w:rsidR="00296F12" w:rsidRDefault="00296F12" w:rsidP="00296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Физкультурное занятие.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Все образовательные мероприятия имели ко</w:t>
      </w:r>
      <w:r>
        <w:rPr>
          <w:rFonts w:ascii="Times New Roman" w:hAnsi="Times New Roman" w:cs="Times New Roman"/>
          <w:sz w:val="28"/>
          <w:szCs w:val="28"/>
        </w:rPr>
        <w:t>нкретный продукт 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</w:t>
      </w:r>
      <w:r>
        <w:rPr>
          <w:rFonts w:ascii="Times New Roman" w:hAnsi="Times New Roman" w:cs="Times New Roman"/>
          <w:sz w:val="28"/>
          <w:szCs w:val="28"/>
        </w:rPr>
        <w:t xml:space="preserve"> выпущены буклеты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«ФГОС в ДОУ», советы родителям «Пальчиковая гимнастика дома!»,</w:t>
      </w:r>
      <w:r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гимнастика», а так</w:t>
      </w:r>
      <w:r>
        <w:rPr>
          <w:rFonts w:ascii="Times New Roman" w:hAnsi="Times New Roman" w:cs="Times New Roman"/>
          <w:sz w:val="28"/>
          <w:szCs w:val="28"/>
        </w:rPr>
        <w:t>же была составлена презентация «</w:t>
      </w:r>
      <w:r>
        <w:rPr>
          <w:rFonts w:ascii="Times New Roman" w:hAnsi="Times New Roman" w:cs="Times New Roman"/>
          <w:bCs/>
          <w:sz w:val="28"/>
          <w:szCs w:val="28"/>
        </w:rPr>
        <w:t>Здоровье ребенка в наших руках!».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Проведение ЕРД предоставило возможность родителям познакомиться с особенностями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Родители воспитанников получили массу положительных эмоций. Такая совместная работа сближает педагогов и родителей, родителей и детей.</w:t>
      </w:r>
    </w:p>
    <w:p w:rsidR="00296F12" w:rsidRDefault="00296F12" w:rsidP="0029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Родители поблагодарили педагога за проведенные мероприятия, оставив свои отзывы. </w:t>
      </w:r>
    </w:p>
    <w:p w:rsidR="00296F12" w:rsidRDefault="00296F12" w:rsidP="00296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Рисунок 1" descr="IMG_20201130_08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20201130_082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12" w:rsidRDefault="00296F12" w:rsidP="0029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1" w:rsidRDefault="00AF2D01"/>
    <w:sectPr w:rsidR="00AF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4675"/>
    <w:multiLevelType w:val="hybridMultilevel"/>
    <w:tmpl w:val="8D06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9"/>
    <w:rsid w:val="00296F12"/>
    <w:rsid w:val="00AF2D01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1871-427C-4DDA-830A-FBE713D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2020-12-01T11:42:00Z</dcterms:created>
  <dcterms:modified xsi:type="dcterms:W3CDTF">2020-12-01T11:48:00Z</dcterms:modified>
</cp:coreProperties>
</file>